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A26B24">
        <w:trPr>
          <w:trHeight w:val="1332"/>
        </w:trPr>
        <w:tc>
          <w:tcPr>
            <w:tcW w:w="8647" w:type="dxa"/>
          </w:tcPr>
          <w:p w:rsidR="00960457" w:rsidRPr="00EF3B50" w:rsidRDefault="00960457" w:rsidP="00C40EE7">
            <w:pPr>
              <w:ind w:right="74"/>
              <w:jc w:val="center"/>
              <w:rPr>
                <w:rFonts w:cstheme="minorHAnsi"/>
                <w:b/>
                <w:bCs/>
                <w:sz w:val="22"/>
                <w:szCs w:val="22"/>
              </w:rPr>
            </w:pPr>
          </w:p>
          <w:p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rsidR="008E55F8" w:rsidRDefault="005566F3" w:rsidP="004A78B7">
            <w:pPr>
              <w:ind w:left="73" w:right="74" w:hanging="249"/>
              <w:jc w:val="center"/>
              <w:rPr>
                <w:rFonts w:cstheme="minorHAnsi"/>
                <w:b/>
                <w:bCs/>
                <w:szCs w:val="22"/>
              </w:rPr>
            </w:pPr>
            <w:r>
              <w:rPr>
                <w:rFonts w:eastAsia="Tahoma,Bold" w:cs="Tahoma,Bold"/>
                <w:b/>
                <w:bCs/>
                <w:sz w:val="36"/>
                <w:szCs w:val="36"/>
              </w:rPr>
              <w:t>Do</w:t>
            </w:r>
            <w:r w:rsidR="00471E4E" w:rsidRPr="00601EE0">
              <w:rPr>
                <w:rFonts w:eastAsia="Tahoma,Bold" w:cs="Tahoma,Bold"/>
                <w:b/>
                <w:bCs/>
                <w:sz w:val="36"/>
                <w:szCs w:val="36"/>
              </w:rPr>
              <w:t xml:space="preserve">stawę </w:t>
            </w:r>
            <w:r w:rsidR="008902FE" w:rsidRPr="008902FE">
              <w:rPr>
                <w:rFonts w:cs="Arial"/>
                <w:b/>
                <w:bCs/>
                <w:sz w:val="36"/>
                <w:szCs w:val="36"/>
              </w:rPr>
              <w:t>taśmy przenośnikowej typu T4EP-1000-1-I-1400 w wykonaniu trudnozapalnym do przenośników taśmowych nawęglania zewnętrznego</w:t>
            </w: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FC1683" w:rsidRPr="00FC1683">
        <w:t xml:space="preserve"> </w:t>
      </w:r>
      <w:r w:rsidR="00EA539E">
        <w:rPr>
          <w:b/>
        </w:rPr>
        <w:t>1300009967</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 xml:space="preserve">Zawada, dnia </w:t>
            </w:r>
            <w:r w:rsidR="001E5839">
              <w:t>0</w:t>
            </w:r>
            <w:r w:rsidR="00C34EED">
              <w:t>1</w:t>
            </w:r>
            <w:r w:rsidR="00BD4414">
              <w:t>.1</w:t>
            </w:r>
            <w:r w:rsidR="00C34EED">
              <w:t>2</w:t>
            </w:r>
            <w:r w:rsidR="00C87D43">
              <w:t>.</w:t>
            </w:r>
            <w:r>
              <w:t>20</w:t>
            </w:r>
            <w:r w:rsidR="00471E4E">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501CEA">
              <w:rPr>
                <w:noProof/>
                <w:webHidden/>
              </w:rPr>
              <w:t>5</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501CEA">
              <w:rPr>
                <w:noProof/>
                <w:webHidden/>
              </w:rPr>
              <w:t>7</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501CEA">
              <w:rPr>
                <w:noProof/>
                <w:webHidden/>
              </w:rPr>
              <w:t>9</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501CEA">
              <w:rPr>
                <w:noProof/>
                <w:webHidden/>
              </w:rPr>
              <w:t>10</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501CEA">
              <w:rPr>
                <w:noProof/>
                <w:webHidden/>
              </w:rPr>
              <w:t>11</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501CEA">
              <w:rPr>
                <w:noProof/>
                <w:webHidden/>
              </w:rPr>
              <w:t>12</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501CEA">
              <w:rPr>
                <w:noProof/>
                <w:webHidden/>
              </w:rPr>
              <w:t>16</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501CEA">
              <w:rPr>
                <w:noProof/>
                <w:webHidden/>
              </w:rPr>
              <w:t>17</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501CEA">
              <w:rPr>
                <w:noProof/>
                <w:webHidden/>
              </w:rPr>
              <w:t>19</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501CEA">
              <w:rPr>
                <w:noProof/>
                <w:webHidden/>
              </w:rPr>
              <w:t>21</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501CEA">
              <w:rPr>
                <w:noProof/>
                <w:webHidden/>
              </w:rPr>
              <w:t>23</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501CEA">
              <w:rPr>
                <w:noProof/>
                <w:webHidden/>
              </w:rPr>
              <w:t>24</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501CEA">
              <w:rPr>
                <w:noProof/>
                <w:webHidden/>
              </w:rPr>
              <w:t>25</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501CEA">
              <w:rPr>
                <w:noProof/>
                <w:webHidden/>
              </w:rPr>
              <w:t>26</w:t>
            </w:r>
            <w:r w:rsidR="005058B6">
              <w:rPr>
                <w:noProof/>
                <w:webHidden/>
              </w:rPr>
              <w:fldChar w:fldCharType="end"/>
            </w:r>
          </w:hyperlink>
        </w:p>
        <w:p w:rsidR="005058B6" w:rsidRDefault="0092505B">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501CEA">
              <w:rPr>
                <w:noProof/>
                <w:webHidden/>
              </w:rPr>
              <w:t>27</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rsidTr="00094C28">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92505B"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8902FE" w:rsidRPr="00C34EED" w:rsidRDefault="00B76B82" w:rsidP="00C34EED">
      <w:pPr>
        <w:pStyle w:val="Akapitzlist"/>
        <w:numPr>
          <w:ilvl w:val="0"/>
          <w:numId w:val="11"/>
        </w:numPr>
        <w:autoSpaceDE w:val="0"/>
        <w:jc w:val="both"/>
        <w:rPr>
          <w:rFonts w:ascii="Verdana" w:hAnsi="Verdana" w:cstheme="minorHAnsi"/>
          <w:b/>
          <w:bCs/>
          <w:color w:val="000000"/>
        </w:rPr>
      </w:pPr>
      <w:r w:rsidRPr="00A91CE4">
        <w:rPr>
          <w:rFonts w:ascii="Verdana" w:hAnsi="Verdana" w:cstheme="minorHAnsi"/>
          <w:sz w:val="18"/>
          <w:szCs w:val="18"/>
        </w:rPr>
        <w:t>Przedmiot zamówienia</w:t>
      </w:r>
      <w:r w:rsidRPr="00C34EED">
        <w:rPr>
          <w:rFonts w:ascii="Verdana" w:hAnsi="Verdana" w:cstheme="minorHAnsi"/>
          <w:b/>
          <w:sz w:val="18"/>
          <w:szCs w:val="18"/>
        </w:rPr>
        <w:t>:</w:t>
      </w:r>
      <w:r w:rsidR="00A722B0" w:rsidRPr="00C34EED">
        <w:rPr>
          <w:rFonts w:ascii="Verdana" w:hAnsi="Verdana" w:cstheme="minorHAnsi"/>
          <w:b/>
          <w:sz w:val="18"/>
          <w:szCs w:val="18"/>
        </w:rPr>
        <w:t xml:space="preserve"> </w:t>
      </w:r>
      <w:r w:rsidR="008902FE" w:rsidRPr="00C34EED">
        <w:rPr>
          <w:rFonts w:ascii="Verdana" w:hAnsi="Verdana" w:cs="Arial"/>
          <w:b/>
          <w:sz w:val="18"/>
          <w:szCs w:val="18"/>
        </w:rPr>
        <w:t xml:space="preserve">Wykonanie </w:t>
      </w:r>
      <w:r w:rsidR="008902FE" w:rsidRPr="00C34EED">
        <w:rPr>
          <w:rFonts w:ascii="Verdana" w:hAnsi="Verdana" w:cs="Arial"/>
          <w:b/>
          <w:bCs/>
          <w:sz w:val="18"/>
          <w:szCs w:val="18"/>
        </w:rPr>
        <w:t xml:space="preserve">oraz dostawa taśmy przenośnikowej typu T4EP-1000-1-I-1400 w wykonaniu trudnozapalnym </w:t>
      </w:r>
      <w:r w:rsidR="00A91CE4" w:rsidRPr="00C34EED">
        <w:rPr>
          <w:rFonts w:ascii="Verdana" w:hAnsi="Verdana" w:cstheme="minorHAnsi"/>
          <w:b/>
          <w:bCs/>
          <w:sz w:val="18"/>
          <w:szCs w:val="18"/>
        </w:rPr>
        <w:t xml:space="preserve">do wymiany zużytych na przenośnikach taśmowych galerii skośnej nawęglania zewnętrznego </w:t>
      </w:r>
      <w:r w:rsidR="00A91CE4" w:rsidRPr="00C34EED">
        <w:rPr>
          <w:rFonts w:ascii="Verdana" w:hAnsi="Verdana" w:cstheme="minorHAnsi"/>
          <w:b/>
          <w:sz w:val="18"/>
          <w:szCs w:val="18"/>
        </w:rPr>
        <w:t>w Enea Połaniec  S.A.</w:t>
      </w:r>
      <w:r w:rsidR="008902FE" w:rsidRPr="00C34EED">
        <w:rPr>
          <w:rFonts w:ascii="Verdana" w:hAnsi="Verdana"/>
          <w:b/>
          <w:sz w:val="18"/>
          <w:szCs w:val="18"/>
        </w:rPr>
        <w:t xml:space="preserve"> w roku 2021</w:t>
      </w:r>
      <w:r w:rsidR="008902FE" w:rsidRPr="00C34EED">
        <w:rPr>
          <w:rFonts w:ascii="Verdana" w:hAnsi="Verdana" w:cstheme="minorHAnsi"/>
          <w:b/>
          <w:bCs/>
          <w:color w:val="000000"/>
          <w:sz w:val="18"/>
          <w:szCs w:val="18"/>
        </w:rPr>
        <w:t xml:space="preserve">, </w:t>
      </w:r>
      <w:r w:rsidR="008902FE" w:rsidRPr="00924E45">
        <w:rPr>
          <w:rFonts w:ascii="Verdana" w:hAnsi="Verdana" w:cstheme="minorHAnsi"/>
          <w:b/>
          <w:bCs/>
          <w:sz w:val="18"/>
          <w:szCs w:val="18"/>
          <w:u w:val="single"/>
        </w:rPr>
        <w:t>dla strefy 22</w:t>
      </w:r>
      <w:r w:rsidR="008902FE" w:rsidRPr="00C34EED">
        <w:rPr>
          <w:rFonts w:ascii="Verdana" w:hAnsi="Verdana" w:cstheme="minorHAnsi"/>
          <w:b/>
          <w:bCs/>
          <w:sz w:val="18"/>
          <w:szCs w:val="18"/>
        </w:rPr>
        <w:t xml:space="preserve"> zagrożenia wybuchem</w:t>
      </w:r>
      <w:r w:rsidR="00A91CE4">
        <w:rPr>
          <w:rFonts w:ascii="Verdana" w:hAnsi="Verdana" w:cstheme="minorHAnsi"/>
          <w:b/>
          <w:bCs/>
          <w:sz w:val="18"/>
          <w:szCs w:val="18"/>
        </w:rPr>
        <w:t xml:space="preserve"> pyłu węglowego i węglowo-biomasowego</w:t>
      </w:r>
      <w:r w:rsidR="008902FE" w:rsidRPr="00C34EED">
        <w:rPr>
          <w:rFonts w:ascii="Verdana" w:hAnsi="Verdana" w:cstheme="minorHAnsi"/>
          <w:b/>
          <w:bCs/>
          <w:sz w:val="18"/>
          <w:szCs w:val="18"/>
        </w:rPr>
        <w:t>, w ilości 330 m (</w:t>
      </w:r>
      <w:r w:rsidR="00A91CE4" w:rsidRPr="00A91CE4">
        <w:rPr>
          <w:rFonts w:ascii="Verdana" w:hAnsi="Verdana" w:cstheme="minorHAnsi"/>
          <w:b/>
          <w:bCs/>
          <w:i/>
          <w:sz w:val="18"/>
          <w:szCs w:val="18"/>
        </w:rPr>
        <w:t>w odcinkach</w:t>
      </w:r>
      <w:r w:rsidR="00A91CE4">
        <w:rPr>
          <w:rFonts w:ascii="Verdana" w:hAnsi="Verdana" w:cstheme="minorHAnsi"/>
          <w:b/>
          <w:bCs/>
          <w:sz w:val="18"/>
          <w:szCs w:val="18"/>
        </w:rPr>
        <w:t xml:space="preserve"> </w:t>
      </w:r>
      <w:r w:rsidR="008902FE" w:rsidRPr="00A91CE4">
        <w:rPr>
          <w:rFonts w:ascii="Verdana" w:hAnsi="Verdana" w:cstheme="minorHAnsi"/>
          <w:b/>
          <w:bCs/>
          <w:i/>
          <w:sz w:val="18"/>
          <w:szCs w:val="18"/>
          <w:u w:val="single"/>
        </w:rPr>
        <w:t>2x90m+1x150m</w:t>
      </w:r>
      <w:r w:rsidR="008902FE" w:rsidRPr="00C34EED">
        <w:rPr>
          <w:rFonts w:ascii="Verdana" w:hAnsi="Verdana" w:cstheme="minorHAnsi"/>
          <w:b/>
          <w:bCs/>
          <w:sz w:val="18"/>
          <w:szCs w:val="18"/>
        </w:rPr>
        <w:t>)</w:t>
      </w:r>
      <w:r w:rsidR="00A91CE4">
        <w:rPr>
          <w:rFonts w:ascii="Verdana" w:hAnsi="Verdana" w:cstheme="minorHAnsi"/>
          <w:b/>
          <w:bCs/>
          <w:sz w:val="18"/>
          <w:szCs w:val="18"/>
        </w:rPr>
        <w:t>.</w:t>
      </w:r>
      <w:r w:rsidR="008902FE" w:rsidRPr="00C34EED">
        <w:rPr>
          <w:rFonts w:ascii="Verdana" w:hAnsi="Verdana" w:cstheme="minorHAnsi"/>
          <w:b/>
          <w:bCs/>
          <w:sz w:val="18"/>
          <w:szCs w:val="18"/>
        </w:rPr>
        <w:t xml:space="preserve"> </w:t>
      </w:r>
    </w:p>
    <w:p w:rsidR="000402A0" w:rsidRPr="00C34EED" w:rsidRDefault="0072181B" w:rsidP="00C34EED">
      <w:pPr>
        <w:pStyle w:val="Akapitzlist"/>
        <w:numPr>
          <w:ilvl w:val="0"/>
          <w:numId w:val="11"/>
        </w:numPr>
        <w:ind w:right="74"/>
        <w:rPr>
          <w:rFonts w:ascii="Verdana" w:eastAsia="Tahoma,Bold" w:hAnsi="Verdana" w:cs="Tahoma,Bold"/>
          <w:b/>
          <w:bCs/>
          <w:sz w:val="18"/>
          <w:szCs w:val="18"/>
        </w:rPr>
      </w:pPr>
      <w:r w:rsidRPr="00C34EED">
        <w:rPr>
          <w:rFonts w:ascii="Verdana" w:hAnsi="Verdana" w:cstheme="minorHAnsi"/>
          <w:b/>
          <w:sz w:val="18"/>
          <w:szCs w:val="18"/>
        </w:rPr>
        <w:t xml:space="preserve">Termin </w:t>
      </w:r>
      <w:r w:rsidR="00CC2A20" w:rsidRPr="00C34EED">
        <w:rPr>
          <w:rFonts w:ascii="Verdana" w:hAnsi="Verdana" w:cstheme="minorHAnsi"/>
          <w:b/>
          <w:sz w:val="18"/>
          <w:szCs w:val="18"/>
        </w:rPr>
        <w:t>realizacji zamówienia</w:t>
      </w:r>
      <w:r w:rsidR="00D64531" w:rsidRPr="00C34EED">
        <w:rPr>
          <w:rFonts w:ascii="Verdana" w:hAnsi="Verdana" w:cstheme="minorHAnsi"/>
          <w:b/>
          <w:sz w:val="18"/>
          <w:szCs w:val="18"/>
        </w:rPr>
        <w:t>:</w:t>
      </w:r>
      <w:r w:rsidR="00D64531" w:rsidRPr="00C34EED">
        <w:rPr>
          <w:rFonts w:ascii="Verdana" w:hAnsi="Verdana" w:cstheme="minorHAnsi"/>
          <w:sz w:val="18"/>
          <w:szCs w:val="18"/>
        </w:rPr>
        <w:t xml:space="preserve"> </w:t>
      </w:r>
      <w:r w:rsidR="00056DEE" w:rsidRPr="00C34EED">
        <w:rPr>
          <w:rFonts w:ascii="Verdana" w:hAnsi="Verdana"/>
          <w:b/>
          <w:sz w:val="18"/>
          <w:szCs w:val="18"/>
        </w:rPr>
        <w:t>do</w:t>
      </w:r>
      <w:r w:rsidR="00300DE2" w:rsidRPr="00C34EED">
        <w:rPr>
          <w:rFonts w:ascii="Verdana" w:hAnsi="Verdana"/>
          <w:b/>
          <w:sz w:val="18"/>
          <w:szCs w:val="18"/>
        </w:rPr>
        <w:t xml:space="preserve"> dnia</w:t>
      </w:r>
      <w:r w:rsidR="00837257" w:rsidRPr="00C34EED">
        <w:rPr>
          <w:rFonts w:ascii="Verdana" w:hAnsi="Verdana"/>
          <w:sz w:val="18"/>
          <w:szCs w:val="18"/>
        </w:rPr>
        <w:t xml:space="preserve">  </w:t>
      </w:r>
      <w:r w:rsidR="00382373">
        <w:rPr>
          <w:rFonts w:ascii="Verdana" w:hAnsi="Verdana"/>
          <w:b/>
          <w:sz w:val="18"/>
          <w:szCs w:val="18"/>
        </w:rPr>
        <w:t>31.03</w:t>
      </w:r>
      <w:r w:rsidR="003354B1" w:rsidRPr="00C34EED">
        <w:rPr>
          <w:rFonts w:ascii="Verdana" w:hAnsi="Verdana"/>
          <w:b/>
          <w:sz w:val="18"/>
          <w:szCs w:val="18"/>
        </w:rPr>
        <w:t>.2021</w:t>
      </w:r>
      <w:r w:rsidR="00360DE6" w:rsidRPr="00C34EED">
        <w:rPr>
          <w:rFonts w:ascii="Verdana" w:hAnsi="Verdana"/>
          <w:b/>
          <w:sz w:val="18"/>
          <w:szCs w:val="18"/>
        </w:rPr>
        <w:t>.</w:t>
      </w:r>
      <w:r w:rsidR="00501CEA" w:rsidRPr="00C34EED">
        <w:rPr>
          <w:rFonts w:ascii="Verdana" w:hAnsi="Verdana"/>
          <w:b/>
          <w:sz w:val="18"/>
          <w:szCs w:val="18"/>
        </w:rPr>
        <w:t xml:space="preserve"> </w:t>
      </w:r>
      <w:r w:rsidR="00390BE4" w:rsidRPr="00C34EED">
        <w:rPr>
          <w:rFonts w:ascii="Verdana" w:hAnsi="Verdana" w:cstheme="minorHAnsi"/>
          <w:b/>
          <w:sz w:val="18"/>
          <w:szCs w:val="18"/>
        </w:rPr>
        <w:t xml:space="preserve">Miejsce </w:t>
      </w:r>
      <w:r w:rsidR="00660EA1" w:rsidRPr="00C34EED">
        <w:rPr>
          <w:rFonts w:ascii="Verdana" w:hAnsi="Verdana" w:cstheme="minorHAnsi"/>
          <w:b/>
          <w:sz w:val="18"/>
          <w:szCs w:val="18"/>
        </w:rPr>
        <w:t>realizacji</w:t>
      </w:r>
      <w:r w:rsidR="004549C6" w:rsidRPr="00C34EED">
        <w:rPr>
          <w:rFonts w:ascii="Verdana" w:hAnsi="Verdana" w:cstheme="minorHAnsi"/>
          <w:b/>
          <w:sz w:val="18"/>
          <w:szCs w:val="18"/>
        </w:rPr>
        <w:t xml:space="preserve"> zamówienia</w:t>
      </w:r>
      <w:r w:rsidR="00390BE4" w:rsidRPr="00C34EED">
        <w:rPr>
          <w:rFonts w:ascii="Verdana" w:hAnsi="Verdana" w:cstheme="minorHAnsi"/>
          <w:b/>
          <w:sz w:val="18"/>
          <w:szCs w:val="18"/>
        </w:rPr>
        <w:t>:</w:t>
      </w:r>
      <w:r w:rsidR="004549C6" w:rsidRPr="00C34EED">
        <w:rPr>
          <w:rFonts w:ascii="Verdana" w:hAnsi="Verdana" w:cstheme="minorHAnsi"/>
          <w:sz w:val="18"/>
          <w:szCs w:val="18"/>
        </w:rPr>
        <w:t xml:space="preserve"> </w:t>
      </w:r>
      <w:r w:rsidR="00360DE6" w:rsidRPr="00C34EED">
        <w:rPr>
          <w:rFonts w:ascii="Verdana" w:hAnsi="Verdana" w:cstheme="minorHAnsi"/>
          <w:sz w:val="18"/>
          <w:szCs w:val="18"/>
        </w:rPr>
        <w:t>E</w:t>
      </w:r>
      <w:r w:rsidR="00390BE4" w:rsidRPr="00C34EED">
        <w:rPr>
          <w:rFonts w:ascii="Verdana" w:hAnsi="Verdana" w:cstheme="minorHAnsi"/>
          <w:sz w:val="18"/>
          <w:szCs w:val="18"/>
        </w:rPr>
        <w:t xml:space="preserve">nea </w:t>
      </w:r>
      <w:r w:rsidR="00837257" w:rsidRPr="00C34EED">
        <w:rPr>
          <w:rFonts w:ascii="Verdana" w:hAnsi="Verdana" w:cstheme="minorHAnsi"/>
          <w:sz w:val="18"/>
          <w:szCs w:val="18"/>
        </w:rPr>
        <w:t xml:space="preserve">Połaniec S.A. </w:t>
      </w:r>
      <w:r w:rsidR="004549C6" w:rsidRPr="00C34EED">
        <w:rPr>
          <w:rFonts w:ascii="Verdana" w:hAnsi="Verdana" w:cstheme="minorHAnsi"/>
          <w:sz w:val="18"/>
          <w:szCs w:val="18"/>
        </w:rPr>
        <w:t xml:space="preserve">Zawada 26, 28-230 Połaniec, </w:t>
      </w:r>
      <w:r w:rsidR="002D6326" w:rsidRPr="00C34EED">
        <w:rPr>
          <w:rFonts w:ascii="Verdana" w:hAnsi="Verdana" w:cstheme="minorHAnsi"/>
          <w:sz w:val="18"/>
          <w:szCs w:val="18"/>
        </w:rPr>
        <w:t>woj. Świętokrzyskie</w:t>
      </w:r>
      <w:r w:rsidR="004549C6" w:rsidRPr="00C34EED">
        <w:rPr>
          <w:rFonts w:ascii="Verdana" w:hAnsi="Verdana" w:cstheme="minorHAnsi"/>
          <w:sz w:val="18"/>
          <w:szCs w:val="18"/>
        </w:rPr>
        <w:t>.</w:t>
      </w:r>
    </w:p>
    <w:p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lastRenderedPageBreak/>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 xml:space="preserve">technicznym i osobami zdolnymi do wykonania Zamówienia; potwierdzenia, że Wykonawca posiada </w:t>
      </w:r>
      <w:r w:rsidRPr="00E24B55">
        <w:rPr>
          <w:rFonts w:eastAsiaTheme="minorHAnsi" w:cs="Arial"/>
          <w:sz w:val="18"/>
          <w:szCs w:val="18"/>
          <w:lang w:eastAsia="en-US"/>
        </w:rPr>
        <w:lastRenderedPageBreak/>
        <w:t>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F43D96">
        <w:rPr>
          <w:rFonts w:eastAsiaTheme="minorHAnsi" w:cs="Arial"/>
          <w:b/>
          <w:i/>
          <w:sz w:val="18"/>
          <w:szCs w:val="18"/>
          <w:u w:val="single"/>
          <w:lang w:eastAsia="en-US"/>
        </w:rPr>
        <w:t>minimum jeden list referencyj</w:t>
      </w:r>
      <w:r w:rsidR="00276061" w:rsidRPr="00DC555E">
        <w:rPr>
          <w:rFonts w:eastAsiaTheme="minorHAnsi" w:cs="Arial"/>
          <w:sz w:val="18"/>
          <w:szCs w:val="18"/>
          <w:lang w:eastAsia="en-US"/>
        </w:rPr>
        <w:t xml:space="preserve"> na</w:t>
      </w:r>
      <w:r w:rsidR="00400CDB">
        <w:rPr>
          <w:rFonts w:eastAsiaTheme="minorHAnsi" w:cs="Arial"/>
          <w:sz w:val="18"/>
          <w:szCs w:val="18"/>
          <w:lang w:eastAsia="en-US"/>
        </w:rPr>
        <w:t xml:space="preserve"> wykonanie i</w:t>
      </w:r>
      <w:r w:rsidR="00276061" w:rsidRPr="00DC555E">
        <w:rPr>
          <w:rFonts w:eastAsiaTheme="minorHAnsi" w:cs="Arial"/>
          <w:sz w:val="18"/>
          <w:szCs w:val="18"/>
          <w:lang w:eastAsia="en-US"/>
        </w:rPr>
        <w:t xml:space="preserve"> dostawy</w:t>
      </w:r>
      <w:r w:rsidR="007244AB">
        <w:rPr>
          <w:rFonts w:eastAsiaTheme="minorHAnsi" w:cs="Arial"/>
          <w:sz w:val="18"/>
          <w:szCs w:val="18"/>
          <w:lang w:eastAsia="en-US"/>
        </w:rPr>
        <w:t xml:space="preserve"> co najmniej dwóch dostaw</w:t>
      </w:r>
      <w:r w:rsidR="005F36E1">
        <w:rPr>
          <w:rFonts w:eastAsiaTheme="minorHAnsi" w:cs="Arial"/>
          <w:sz w:val="18"/>
          <w:szCs w:val="18"/>
          <w:lang w:eastAsia="en-US"/>
        </w:rPr>
        <w:t xml:space="preserve"> </w:t>
      </w:r>
      <w:r w:rsidR="005F36E1">
        <w:rPr>
          <w:rFonts w:ascii="Franklin Gothic Book" w:hAnsi="Franklin Gothic Book" w:cs="Tahoma"/>
        </w:rPr>
        <w:t xml:space="preserve">dla  proponowanego typu </w:t>
      </w:r>
      <w:r w:rsidR="00400CDB">
        <w:rPr>
          <w:rFonts w:ascii="Franklin Gothic Book" w:hAnsi="Franklin Gothic Book" w:cs="Tahoma"/>
        </w:rPr>
        <w:t>części</w:t>
      </w:r>
      <w:r w:rsidR="00075DC9">
        <w:rPr>
          <w:rFonts w:ascii="Franklin Gothic Book" w:hAnsi="Franklin Gothic Book" w:cs="Tahoma"/>
        </w:rPr>
        <w:t xml:space="preserve"> z ostatnich 3</w:t>
      </w:r>
      <w:r w:rsidR="005F36E1">
        <w:rPr>
          <w:rFonts w:ascii="Franklin Gothic Book" w:hAnsi="Franklin Gothic Book" w:cs="Tahoma"/>
        </w:rPr>
        <w:t xml:space="preserve"> lat</w:t>
      </w:r>
      <w:r w:rsidR="00075DC9">
        <w:rPr>
          <w:rFonts w:eastAsiaTheme="minorHAnsi" w:cs="Arial"/>
          <w:sz w:val="18"/>
          <w:szCs w:val="18"/>
          <w:lang w:eastAsia="en-US"/>
        </w:rPr>
        <w:t xml:space="preserve"> na kwotę 150.000,00zł.</w:t>
      </w:r>
    </w:p>
    <w:p w:rsidR="00F77E68" w:rsidRPr="00892665" w:rsidRDefault="0092505B"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92505B"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92505B"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0D10C4">
        <w:rPr>
          <w:rFonts w:cstheme="minorHAnsi"/>
          <w:b/>
          <w:color w:val="000000" w:themeColor="text1"/>
          <w:sz w:val="18"/>
          <w:szCs w:val="18"/>
        </w:rPr>
        <w:t>10</w:t>
      </w:r>
      <w:r w:rsidR="00D17AC2" w:rsidRPr="00D17AC2">
        <w:rPr>
          <w:rFonts w:cstheme="minorHAnsi"/>
          <w:b/>
          <w:color w:val="000000" w:themeColor="text1"/>
          <w:sz w:val="18"/>
          <w:szCs w:val="18"/>
        </w:rPr>
        <w:t>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272975">
        <w:rPr>
          <w:rFonts w:cstheme="minorHAnsi"/>
          <w:b/>
          <w:color w:val="000000" w:themeColor="text1"/>
          <w:sz w:val="18"/>
          <w:szCs w:val="18"/>
        </w:rPr>
        <w:t>sto</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92505B"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0D10C4">
        <w:rPr>
          <w:b/>
          <w:color w:val="000000"/>
          <w:sz w:val="18"/>
          <w:szCs w:val="18"/>
        </w:rPr>
        <w:t>1</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6550A4">
        <w:rPr>
          <w:rFonts w:cstheme="minorHAnsi"/>
          <w:b/>
          <w:color w:val="000000" w:themeColor="text1"/>
          <w:sz w:val="18"/>
          <w:szCs w:val="18"/>
        </w:rPr>
        <w:t xml:space="preserve"> </w:t>
      </w:r>
      <w:r w:rsidR="00272975">
        <w:rPr>
          <w:rFonts w:cstheme="minorHAnsi"/>
          <w:b/>
          <w:color w:val="000000" w:themeColor="text1"/>
          <w:sz w:val="18"/>
          <w:szCs w:val="18"/>
        </w:rPr>
        <w:t>sto</w:t>
      </w:r>
      <w:r w:rsidR="0054695A">
        <w:rPr>
          <w:rFonts w:cstheme="minorHAnsi"/>
          <w:b/>
          <w:color w:val="000000" w:themeColor="text1"/>
          <w:sz w:val="18"/>
          <w:szCs w:val="18"/>
        </w:rPr>
        <w:t xml:space="preserve"> </w:t>
      </w:r>
      <w:r w:rsidR="00431FCC">
        <w:rPr>
          <w:rFonts w:cstheme="minorHAnsi"/>
          <w:b/>
          <w:color w:val="000000" w:themeColor="text1"/>
          <w:sz w:val="18"/>
          <w:szCs w:val="18"/>
        </w:rPr>
        <w:t>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lastRenderedPageBreak/>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92505B"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4824DB">
        <w:rPr>
          <w:rFonts w:cstheme="minorHAnsi"/>
          <w:b/>
          <w:color w:val="000000" w:themeColor="text1"/>
          <w:sz w:val="18"/>
          <w:szCs w:val="18"/>
        </w:rPr>
        <w:t>potwierdzenie nr rachunku bankowego jaki wskazany zostanie na wystawionej/ych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6D55BC" w:rsidRPr="006D55BC" w:rsidRDefault="006D55BC" w:rsidP="007A752A">
      <w:pPr>
        <w:pStyle w:val="Akapitzlist"/>
        <w:numPr>
          <w:ilvl w:val="2"/>
          <w:numId w:val="46"/>
        </w:numPr>
        <w:shd w:val="clear" w:color="auto" w:fill="FFFFFF" w:themeFill="background1"/>
        <w:spacing w:after="120"/>
        <w:jc w:val="both"/>
        <w:rPr>
          <w:rFonts w:cs="Arial"/>
          <w:lang w:eastAsia="ja-JP"/>
        </w:rPr>
      </w:pPr>
      <w:r w:rsidRPr="006D55BC">
        <w:rPr>
          <w:rFonts w:cs="Arial"/>
          <w:lang w:eastAsia="ja-JP"/>
        </w:rPr>
        <w:lastRenderedPageBreak/>
        <w:t xml:space="preserve">o </w:t>
      </w:r>
      <w:r w:rsidRPr="006D55BC">
        <w:rPr>
          <w:rFonts w:ascii="Verdana" w:hAnsi="Verdana" w:cs="Arial"/>
          <w:sz w:val="18"/>
          <w:szCs w:val="18"/>
          <w:lang w:eastAsia="ja-JP"/>
        </w:rPr>
        <w:t>akceptacji i zapoznaniu się z Kodeksem Kontrahentów Grupy ENEA dostępnej na stronie</w:t>
      </w:r>
      <w:r w:rsidRPr="006D55BC">
        <w:rPr>
          <w:rFonts w:ascii="Verdana" w:hAnsi="Verdana" w:cs="Arial"/>
          <w:color w:val="0070C0"/>
          <w:sz w:val="18"/>
          <w:szCs w:val="18"/>
          <w:lang w:eastAsia="ja-JP"/>
        </w:rPr>
        <w:t xml:space="preserve">: </w:t>
      </w:r>
      <w:hyperlink r:id="rId12" w:history="1">
        <w:r w:rsidRPr="006D55BC">
          <w:rPr>
            <w:rStyle w:val="Hipercze"/>
            <w:color w:val="0070C0"/>
          </w:rPr>
          <w:t>https://www.enea.pl/grupaenea/o_grupie/enea-polaniec/zamowienia/dokumenty-dla-wykonawcow/zalacznik-nr-1-kodeks-kontrahentow-grupy-enea-informacja-dla-kontrahentow.pdf?t=1589801266</w:t>
        </w:r>
      </w:hyperlink>
    </w:p>
    <w:p w:rsidR="00B83AB3" w:rsidRDefault="0092505B"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92505B"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92505B"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924E45"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rsidR="00A65778" w:rsidRPr="00A91CE4" w:rsidRDefault="00BF0A7E" w:rsidP="00A91CE4">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2F15A7">
        <w:rPr>
          <w:rFonts w:asciiTheme="minorHAnsi" w:hAnsiTheme="minorHAnsi" w:cs="Arial"/>
          <w:b/>
          <w:lang w:eastAsia="ja-JP"/>
        </w:rPr>
        <w:t>Wykonawca</w:t>
      </w:r>
      <w:r w:rsidR="00A65778">
        <w:rPr>
          <w:rFonts w:asciiTheme="minorHAnsi" w:hAnsiTheme="minorHAnsi" w:cs="Arial"/>
          <w:b/>
          <w:lang w:eastAsia="ja-JP"/>
        </w:rPr>
        <w:t xml:space="preserve"> </w:t>
      </w:r>
      <w:r w:rsidR="00D9656E">
        <w:rPr>
          <w:rFonts w:asciiTheme="minorHAnsi" w:hAnsiTheme="minorHAnsi" w:cs="Arial"/>
          <w:b/>
          <w:lang w:eastAsia="ja-JP"/>
        </w:rPr>
        <w:t>dostarczy</w:t>
      </w:r>
      <w:r w:rsidR="00A65778">
        <w:rPr>
          <w:rFonts w:asciiTheme="minorHAnsi" w:hAnsiTheme="minorHAnsi" w:cs="Arial"/>
          <w:b/>
          <w:lang w:eastAsia="ja-JP"/>
        </w:rPr>
        <w:t xml:space="preserve">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924E45" w:rsidRPr="00924E45">
        <w:rPr>
          <w:rFonts w:asciiTheme="minorHAnsi" w:hAnsiTheme="minorHAnsi" w:cs="Arial"/>
          <w:b/>
        </w:rPr>
        <w:t>jakości dla nowej taśmy, wraz z wa</w:t>
      </w:r>
      <w:r w:rsidR="00A91CE4">
        <w:rPr>
          <w:rFonts w:asciiTheme="minorHAnsi" w:hAnsiTheme="minorHAnsi" w:cs="Arial"/>
          <w:b/>
        </w:rPr>
        <w:t>runkami oraz terminem gwarancji.</w:t>
      </w:r>
      <w:r w:rsidR="00924E45" w:rsidRPr="00924E45">
        <w:rPr>
          <w:rFonts w:asciiTheme="minorHAnsi" w:hAnsiTheme="minorHAnsi" w:cs="Arial"/>
          <w:b/>
        </w:rPr>
        <w:t xml:space="preserve"> </w:t>
      </w:r>
    </w:p>
    <w:p w:rsidR="00772F2D" w:rsidRDefault="00BF0A7E" w:rsidP="000E7A5C">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będzie podstawą do przyjęcia</w:t>
      </w:r>
      <w:r w:rsidR="000E7A5C">
        <w:rPr>
          <w:rFonts w:asciiTheme="minorHAnsi" w:hAnsiTheme="minorHAnsi" w:cs="Arial"/>
          <w:b/>
          <w:lang w:eastAsia="ja-JP"/>
        </w:rPr>
        <w:t xml:space="preserve"> głównych łożysk wału </w:t>
      </w:r>
      <w:r w:rsidRPr="00DC555E">
        <w:rPr>
          <w:rFonts w:asciiTheme="minorHAnsi" w:hAnsiTheme="minorHAnsi" w:cs="Arial"/>
          <w:b/>
          <w:lang w:eastAsia="ja-JP"/>
        </w:rPr>
        <w:t xml:space="preserve"> 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w:t>
      </w:r>
      <w:r w:rsidR="00FE5964">
        <w:rPr>
          <w:rFonts w:asciiTheme="minorHAnsi" w:hAnsiTheme="minorHAnsi" w:cs="Arial"/>
          <w:b/>
          <w:lang w:eastAsia="ja-JP"/>
        </w:rPr>
        <w:t>ędzie protokół odbioru podpisany</w:t>
      </w:r>
      <w:r w:rsidR="00772F2D">
        <w:rPr>
          <w:rFonts w:asciiTheme="minorHAnsi" w:hAnsiTheme="minorHAnsi" w:cs="Arial"/>
          <w:b/>
          <w:lang w:eastAsia="ja-JP"/>
        </w:rPr>
        <w:t xml:space="preserve"> przez upoważnionych przedstawicieli stron.</w:t>
      </w:r>
    </w:p>
    <w:p w:rsidR="008E4D3E" w:rsidRPr="004824DB" w:rsidRDefault="008E4D3E" w:rsidP="004824DB">
      <w:pPr>
        <w:pStyle w:val="Akapitzlist"/>
        <w:spacing w:after="0" w:line="312" w:lineRule="atLeast"/>
        <w:ind w:left="360"/>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AE4264">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AC0256" w:rsidRPr="00CA604A" w:rsidRDefault="0048485B" w:rsidP="00A26B24">
      <w:pPr>
        <w:pStyle w:val="Akapitzlist"/>
        <w:numPr>
          <w:ilvl w:val="0"/>
          <w:numId w:val="16"/>
        </w:numPr>
        <w:spacing w:before="120" w:after="120"/>
        <w:contextualSpacing w:val="0"/>
        <w:jc w:val="both"/>
        <w:rPr>
          <w:rFonts w:ascii="Verdana" w:hAnsi="Verdana" w:cstheme="minorHAnsi"/>
          <w:sz w:val="18"/>
          <w:szCs w:val="18"/>
        </w:rPr>
      </w:pPr>
      <w:r w:rsidRPr="000A63D7">
        <w:rPr>
          <w:rFonts w:ascii="Verdana" w:hAnsi="Verdana"/>
          <w:sz w:val="18"/>
          <w:szCs w:val="18"/>
        </w:rPr>
        <w:lastRenderedPageBreak/>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3"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5D1610">
        <w:rPr>
          <w:rStyle w:val="Hipercze"/>
          <w:rFonts w:asciiTheme="minorHAnsi" w:hAnsiTheme="minorHAnsi"/>
          <w:b/>
        </w:rPr>
        <w:t>witold.dunal</w:t>
      </w:r>
      <w:hyperlink r:id="rId14" w:history="1">
        <w:r w:rsidR="00665F0D" w:rsidRPr="00665F0D">
          <w:rPr>
            <w:rStyle w:val="Hipercze"/>
            <w:rFonts w:ascii="Verdana" w:hAnsi="Verdana"/>
            <w:b/>
            <w:sz w:val="18"/>
            <w:szCs w:val="18"/>
          </w:rPr>
          <w:t>@enea.pl</w:t>
        </w:r>
      </w:hyperlink>
      <w:r w:rsidR="00CA604A">
        <w:rPr>
          <w:rStyle w:val="Hipercze"/>
          <w:rFonts w:ascii="Verdana" w:hAnsi="Verdana"/>
          <w:b/>
          <w:sz w:val="18"/>
          <w:szCs w:val="18"/>
          <w:u w:val="none"/>
        </w:rPr>
        <w:t xml:space="preserve"> </w:t>
      </w:r>
      <w:r w:rsidR="00665F0D" w:rsidRPr="00CA604A">
        <w:rPr>
          <w:rFonts w:asciiTheme="minorHAnsi" w:eastAsiaTheme="minorHAnsi" w:hAnsiTheme="minorHAnsi"/>
        </w:rPr>
        <w:t xml:space="preserve">w  sprawach uzgodnień </w:t>
      </w:r>
      <w:r w:rsidR="00665F0D" w:rsidRPr="00CA604A">
        <w:rPr>
          <w:rFonts w:asciiTheme="minorHAnsi" w:hAnsiTheme="minorHAnsi" w:cs="Calibri"/>
        </w:rPr>
        <w:t>technicznych</w:t>
      </w:r>
      <w:r w:rsidR="00665F0D" w:rsidRPr="00CA604A">
        <w:rPr>
          <w:rFonts w:cs="Calibri"/>
        </w:rPr>
        <w:t>.</w:t>
      </w:r>
    </w:p>
    <w:p w:rsidR="0048485B" w:rsidRPr="000A63D7" w:rsidRDefault="0048485B" w:rsidP="00AE4264">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AE4264">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0A63D7" w:rsidRDefault="003B6A15" w:rsidP="00AE4264">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AE4264">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rsidR="00EA4DF5"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086800"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C8023D">
            <w:rPr>
              <w:b/>
              <w:lang w:eastAsia="pl-PL"/>
            </w:rPr>
            <w:t>6</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323E24">
        <w:rPr>
          <w:rFonts w:ascii="Verdana" w:eastAsia="Times New Roman" w:hAnsi="Verdana" w:cstheme="minorHAnsi"/>
          <w:b/>
          <w:sz w:val="18"/>
          <w:szCs w:val="18"/>
          <w:lang w:eastAsia="pl-PL"/>
        </w:rPr>
        <w:t>sześć</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rsidR="00586A3B" w:rsidRPr="00586A3B" w:rsidRDefault="00586A3B" w:rsidP="00AE4264">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rsid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rsidR="0043666D" w:rsidRPr="0043666D" w:rsidRDefault="0043666D" w:rsidP="00AE4264">
      <w:pPr>
        <w:numPr>
          <w:ilvl w:val="1"/>
          <w:numId w:val="15"/>
        </w:numPr>
        <w:spacing w:line="360" w:lineRule="auto"/>
        <w:ind w:left="993" w:hanging="567"/>
        <w:jc w:val="both"/>
        <w:rPr>
          <w:rFonts w:eastAsiaTheme="minorHAnsi" w:cs="Arial"/>
          <w:sz w:val="18"/>
          <w:szCs w:val="18"/>
          <w:lang w:eastAsia="en-US"/>
        </w:rPr>
      </w:pPr>
      <w:r w:rsidRPr="0043666D">
        <w:rPr>
          <w:rFonts w:ascii="Franklin Gothic Book" w:hAnsi="Franklin Gothic Book"/>
          <w:bCs/>
        </w:rPr>
        <w:t>poręczeniu bankowym lub poręczeniu spółdzielczej kasy oszczędnościowo-kredytowej, z tym że zobowiązanie kasy jest zawsze zobowiązaniem pieniężnym</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rsidR="00B00A72" w:rsidRPr="00B9348B" w:rsidRDefault="00A556B1" w:rsidP="00AE4264">
      <w:pPr>
        <w:pStyle w:val="Akapitzlist"/>
        <w:numPr>
          <w:ilvl w:val="0"/>
          <w:numId w:val="15"/>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lastRenderedPageBreak/>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62019F">
        <w:rPr>
          <w:rStyle w:val="lscontrol--valign"/>
          <w:rFonts w:ascii="Verdana" w:hAnsi="Verdana"/>
          <w:sz w:val="18"/>
          <w:szCs w:val="18"/>
        </w:rPr>
        <w:t xml:space="preserve"> NZ/4100/JW00/31/KZ/2020</w:t>
      </w:r>
      <w:r w:rsidR="009B6BB9" w:rsidRPr="00933DBA">
        <w:rPr>
          <w:rStyle w:val="lscontrol--valign"/>
          <w:rFonts w:ascii="Verdana" w:hAnsi="Verdana"/>
          <w:sz w:val="18"/>
          <w:szCs w:val="18"/>
        </w:rPr>
        <w:t>/</w:t>
      </w:r>
      <w:r w:rsidR="0062019F" w:rsidRPr="0062019F">
        <w:t xml:space="preserve"> </w:t>
      </w:r>
      <w:r w:rsidR="00AD29A3">
        <w:t>1300009967</w:t>
      </w:r>
      <w:r w:rsidRPr="00B9348B">
        <w:rPr>
          <w:rFonts w:ascii="Verdana" w:hAnsi="Verdana" w:cstheme="minorHAnsi"/>
          <w:i/>
          <w:sz w:val="18"/>
          <w:szCs w:val="18"/>
        </w:rPr>
        <w:t>”.</w:t>
      </w:r>
    </w:p>
    <w:p w:rsidR="000F3924" w:rsidRPr="009459E7" w:rsidRDefault="000F3924"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rsidR="00F352E2" w:rsidRPr="00F352E2"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rsidR="00A84DEB" w:rsidRPr="00A84D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43666D" w:rsidRPr="00057C4D" w:rsidRDefault="0043666D" w:rsidP="007A752A">
      <w:pPr>
        <w:pStyle w:val="Akapitzlist"/>
        <w:numPr>
          <w:ilvl w:val="0"/>
          <w:numId w:val="45"/>
        </w:numPr>
        <w:spacing w:before="120" w:after="120" w:line="360" w:lineRule="auto"/>
        <w:ind w:left="357" w:hanging="357"/>
        <w:jc w:val="both"/>
        <w:rPr>
          <w:rFonts w:ascii="Verdana" w:hAnsi="Verdana"/>
          <w:b/>
          <w:bCs/>
          <w:sz w:val="18"/>
          <w:szCs w:val="18"/>
        </w:rPr>
      </w:pPr>
      <w:r w:rsidRPr="00057C4D">
        <w:rPr>
          <w:rFonts w:ascii="Verdana" w:hAnsi="Verdana"/>
          <w:sz w:val="18"/>
          <w:szCs w:val="18"/>
        </w:rPr>
        <w:t>Zabezpieczenie należytego wykonania Umowy</w:t>
      </w:r>
      <w:r w:rsidRPr="00057C4D">
        <w:rPr>
          <w:rFonts w:ascii="Verdana" w:hAnsi="Verdana"/>
          <w:b/>
          <w:bCs/>
          <w:sz w:val="18"/>
          <w:szCs w:val="18"/>
        </w:rPr>
        <w:t xml:space="preserve">: </w:t>
      </w:r>
      <w:sdt>
        <w:sdtPr>
          <w:rPr>
            <w:rFonts w:ascii="Verdana" w:hAnsi="Verdana"/>
            <w:b/>
            <w:bCs/>
            <w:sz w:val="18"/>
            <w:szCs w:val="18"/>
          </w:rPr>
          <w:id w:val="-1563714954"/>
          <w:comboBox>
            <w:listItem w:displayText="*WYBIERZ ELEMENT*" w:value="*WYBIERZ ELEMENT*"/>
            <w:listItem w:displayText="jest wymagane" w:value="jest wymagane"/>
            <w:listItem w:displayText="nie jest wymagane" w:value="nie jest wymagane"/>
          </w:comboBox>
        </w:sdtPr>
        <w:sdtEndPr/>
        <w:sdtContent>
          <w:r w:rsidRPr="00057C4D">
            <w:rPr>
              <w:rFonts w:ascii="Verdana" w:hAnsi="Verdana"/>
              <w:b/>
              <w:bCs/>
              <w:sz w:val="18"/>
              <w:szCs w:val="18"/>
            </w:rPr>
            <w:t>jest wymagane</w:t>
          </w:r>
        </w:sdtContent>
      </w:sdt>
    </w:p>
    <w:p w:rsidR="0043666D" w:rsidRPr="00057C4D" w:rsidRDefault="0043666D" w:rsidP="007A752A">
      <w:pPr>
        <w:pStyle w:val="Akapitzlist"/>
        <w:numPr>
          <w:ilvl w:val="0"/>
          <w:numId w:val="45"/>
        </w:numPr>
        <w:spacing w:after="0" w:line="360" w:lineRule="auto"/>
        <w:ind w:left="357" w:hanging="357"/>
        <w:jc w:val="both"/>
        <w:rPr>
          <w:rFonts w:ascii="Verdana" w:hAnsi="Verdana"/>
          <w:sz w:val="18"/>
          <w:szCs w:val="18"/>
        </w:rPr>
      </w:pPr>
      <w:r w:rsidRPr="00057C4D">
        <w:rPr>
          <w:rFonts w:ascii="Verdana" w:hAnsi="Verdana"/>
          <w:sz w:val="18"/>
          <w:szCs w:val="18"/>
        </w:rPr>
        <w:t>Punkty 3-9 dotyczą tylko sytuacji, kiedy zabezpieczenie należytego wykonania Umowy jest wymagane.</w:t>
      </w:r>
    </w:p>
    <w:p w:rsidR="0043666D" w:rsidRPr="00057C4D" w:rsidRDefault="0043666D" w:rsidP="007A752A">
      <w:pPr>
        <w:numPr>
          <w:ilvl w:val="0"/>
          <w:numId w:val="45"/>
        </w:numPr>
        <w:spacing w:line="360" w:lineRule="auto"/>
        <w:ind w:left="357" w:hanging="357"/>
        <w:jc w:val="both"/>
        <w:rPr>
          <w:sz w:val="18"/>
          <w:szCs w:val="18"/>
        </w:rPr>
      </w:pPr>
      <w:r w:rsidRPr="00057C4D">
        <w:rPr>
          <w:sz w:val="18"/>
          <w:szCs w:val="18"/>
        </w:rPr>
        <w:t xml:space="preserve">Wykonawca wnosi zabezpieczenie należytego wykonania umowy w wysokości </w:t>
      </w:r>
      <w:sdt>
        <w:sdtPr>
          <w:rPr>
            <w:b/>
            <w:bCs/>
            <w:sz w:val="18"/>
            <w:szCs w:val="18"/>
          </w:rPr>
          <w:id w:val="650950112"/>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Pr="00057C4D">
            <w:rPr>
              <w:b/>
              <w:bCs/>
              <w:sz w:val="18"/>
              <w:szCs w:val="18"/>
            </w:rPr>
            <w:t>5%</w:t>
          </w:r>
        </w:sdtContent>
      </w:sdt>
      <w:r w:rsidRPr="00057C4D">
        <w:rPr>
          <w:sz w:val="18"/>
          <w:szCs w:val="18"/>
        </w:rPr>
        <w:t xml:space="preserve"> Wynagrodzenia brutto dla maksymalnej wartości zamówienia liczonego oddzielnie dla każdego zadania, najpóźniej w dniu podpisania Umowy. </w:t>
      </w:r>
    </w:p>
    <w:p w:rsidR="0043666D" w:rsidRPr="00057C4D" w:rsidRDefault="0043666D" w:rsidP="007A752A">
      <w:pPr>
        <w:numPr>
          <w:ilvl w:val="0"/>
          <w:numId w:val="45"/>
        </w:numPr>
        <w:spacing w:line="360" w:lineRule="auto"/>
        <w:jc w:val="both"/>
        <w:rPr>
          <w:sz w:val="18"/>
          <w:szCs w:val="18"/>
        </w:rPr>
      </w:pPr>
      <w:r w:rsidRPr="00057C4D">
        <w:rPr>
          <w:sz w:val="18"/>
          <w:szCs w:val="18"/>
        </w:rPr>
        <w:t>Gwarancji Usunięcia Wad w formie określonej we wzorze umowy, w wysokości 5% kwoty Wynagrodzenia umownego brutto (wraz z podatkiem VAT).</w:t>
      </w:r>
    </w:p>
    <w:p w:rsidR="0043666D" w:rsidRPr="00057C4D" w:rsidRDefault="0043666D" w:rsidP="007A752A">
      <w:pPr>
        <w:numPr>
          <w:ilvl w:val="0"/>
          <w:numId w:val="45"/>
        </w:numPr>
        <w:spacing w:line="360" w:lineRule="auto"/>
        <w:jc w:val="both"/>
        <w:rPr>
          <w:sz w:val="18"/>
          <w:szCs w:val="18"/>
        </w:rPr>
      </w:pPr>
      <w:r w:rsidRPr="00057C4D">
        <w:rPr>
          <w:sz w:val="18"/>
          <w:szCs w:val="18"/>
        </w:rPr>
        <w:t xml:space="preserve">Gwarancję Należytego Wykonania Przedmiotu Umowy należy wnieść najpóźniej w dniu zawarcia Umowy. </w:t>
      </w:r>
    </w:p>
    <w:p w:rsidR="0043666D" w:rsidRPr="00057C4D" w:rsidRDefault="0043666D" w:rsidP="007A752A">
      <w:pPr>
        <w:numPr>
          <w:ilvl w:val="0"/>
          <w:numId w:val="45"/>
        </w:numPr>
        <w:spacing w:line="360" w:lineRule="auto"/>
        <w:jc w:val="both"/>
        <w:rPr>
          <w:sz w:val="18"/>
          <w:szCs w:val="18"/>
        </w:rPr>
      </w:pPr>
      <w:r w:rsidRPr="00057C4D">
        <w:rPr>
          <w:sz w:val="18"/>
          <w:szCs w:val="18"/>
        </w:rPr>
        <w:t>Gwarancję Usunięcia Wad należy wnieść najpóźniej w dniu zgłoszenia do odbioru końcowego.</w:t>
      </w:r>
    </w:p>
    <w:p w:rsidR="0043666D" w:rsidRPr="00057C4D" w:rsidRDefault="0043666D" w:rsidP="007A752A">
      <w:pPr>
        <w:numPr>
          <w:ilvl w:val="0"/>
          <w:numId w:val="45"/>
        </w:numPr>
        <w:spacing w:line="360" w:lineRule="auto"/>
        <w:jc w:val="both"/>
        <w:rPr>
          <w:sz w:val="18"/>
          <w:szCs w:val="18"/>
        </w:rPr>
      </w:pPr>
      <w:r w:rsidRPr="00057C4D">
        <w:rPr>
          <w:sz w:val="18"/>
          <w:szCs w:val="18"/>
        </w:rPr>
        <w:t>Zabezpieczenie wnoszone jest w jednej lub kilku spośród poniższych form, zgodnie z wyborem Wykonawcy:</w:t>
      </w:r>
    </w:p>
    <w:p w:rsidR="0043666D" w:rsidRPr="00057C4D" w:rsidRDefault="0043666D" w:rsidP="007A752A">
      <w:pPr>
        <w:numPr>
          <w:ilvl w:val="1"/>
          <w:numId w:val="45"/>
        </w:numPr>
        <w:spacing w:line="276" w:lineRule="auto"/>
        <w:ind w:hanging="575"/>
        <w:jc w:val="both"/>
        <w:rPr>
          <w:sz w:val="18"/>
          <w:szCs w:val="18"/>
        </w:rPr>
      </w:pPr>
      <w:r w:rsidRPr="00057C4D">
        <w:rPr>
          <w:sz w:val="18"/>
          <w:szCs w:val="18"/>
        </w:rPr>
        <w:t>pieniądzu - na rachunek bankowy wskazany przez Zamawiającego;</w:t>
      </w:r>
    </w:p>
    <w:p w:rsidR="0043666D" w:rsidRPr="00057C4D" w:rsidRDefault="0043666D" w:rsidP="007A752A">
      <w:pPr>
        <w:numPr>
          <w:ilvl w:val="1"/>
          <w:numId w:val="45"/>
        </w:numPr>
        <w:spacing w:line="276" w:lineRule="auto"/>
        <w:ind w:hanging="575"/>
        <w:jc w:val="both"/>
        <w:rPr>
          <w:bCs/>
          <w:sz w:val="18"/>
          <w:szCs w:val="18"/>
        </w:rPr>
      </w:pPr>
      <w:r w:rsidRPr="00057C4D">
        <w:rPr>
          <w:bCs/>
          <w:sz w:val="18"/>
          <w:szCs w:val="18"/>
        </w:rPr>
        <w:t>poręczeniu bankowym lub poręczeniu spółdzielczej kasy oszczędnościowo-kredytowej, z tym że zobowiązanie kasy jest zawsze zobowiązaniem pieniężnym;</w:t>
      </w:r>
    </w:p>
    <w:p w:rsidR="0043666D" w:rsidRPr="00057C4D" w:rsidRDefault="0043666D" w:rsidP="007A752A">
      <w:pPr>
        <w:numPr>
          <w:ilvl w:val="1"/>
          <w:numId w:val="45"/>
        </w:numPr>
        <w:spacing w:line="276" w:lineRule="auto"/>
        <w:ind w:hanging="575"/>
        <w:jc w:val="both"/>
        <w:rPr>
          <w:sz w:val="18"/>
          <w:szCs w:val="18"/>
        </w:rPr>
      </w:pPr>
      <w:r w:rsidRPr="00057C4D">
        <w:rPr>
          <w:sz w:val="18"/>
          <w:szCs w:val="18"/>
        </w:rPr>
        <w:t>gwarancji bankowej;</w:t>
      </w:r>
    </w:p>
    <w:p w:rsidR="0043666D" w:rsidRPr="00057C4D" w:rsidRDefault="0043666D" w:rsidP="007A752A">
      <w:pPr>
        <w:numPr>
          <w:ilvl w:val="1"/>
          <w:numId w:val="45"/>
        </w:numPr>
        <w:spacing w:line="276" w:lineRule="auto"/>
        <w:ind w:hanging="575"/>
        <w:jc w:val="both"/>
        <w:rPr>
          <w:sz w:val="18"/>
          <w:szCs w:val="18"/>
        </w:rPr>
      </w:pPr>
      <w:r w:rsidRPr="00057C4D">
        <w:rPr>
          <w:sz w:val="18"/>
          <w:szCs w:val="18"/>
        </w:rPr>
        <w:t>gwarancji ubezpieczeniowej.</w:t>
      </w:r>
    </w:p>
    <w:p w:rsidR="0043666D" w:rsidRPr="00057C4D" w:rsidRDefault="0043666D" w:rsidP="007A752A">
      <w:pPr>
        <w:pStyle w:val="Akapitzlist"/>
        <w:numPr>
          <w:ilvl w:val="0"/>
          <w:numId w:val="45"/>
        </w:numPr>
        <w:spacing w:before="120" w:after="120" w:line="360" w:lineRule="auto"/>
        <w:ind w:left="357" w:hanging="357"/>
        <w:jc w:val="both"/>
        <w:rPr>
          <w:rFonts w:ascii="Verdana" w:hAnsi="Verdana"/>
          <w:sz w:val="18"/>
          <w:szCs w:val="18"/>
        </w:rPr>
      </w:pPr>
      <w:r w:rsidRPr="00057C4D">
        <w:rPr>
          <w:rFonts w:ascii="Verdana" w:hAnsi="Verdana"/>
          <w:sz w:val="18"/>
          <w:szCs w:val="18"/>
        </w:rPr>
        <w:t xml:space="preserve">Wykonawca wnosi zabezpieczenie w pieniądzu: przelew na konto Enea Elektrownia Połaniec S.A. w  Zawadzie, Bank </w:t>
      </w:r>
      <w:r w:rsidRPr="00057C4D">
        <w:rPr>
          <w:rFonts w:ascii="Verdana" w:hAnsi="Verdana"/>
          <w:b/>
          <w:bCs/>
          <w:sz w:val="18"/>
          <w:szCs w:val="18"/>
        </w:rPr>
        <w:t>PKO BP</w:t>
      </w:r>
      <w:r w:rsidRPr="00057C4D">
        <w:rPr>
          <w:rFonts w:ascii="Verdana" w:hAnsi="Verdana"/>
          <w:sz w:val="18"/>
          <w:szCs w:val="18"/>
        </w:rPr>
        <w:t xml:space="preserve"> nr konta: </w:t>
      </w:r>
      <w:hyperlink r:id="rId15" w:history="1">
        <w:r w:rsidRPr="00057C4D">
          <w:rPr>
            <w:rStyle w:val="Hipercze"/>
            <w:rFonts w:ascii="Verdana" w:hAnsi="Verdana"/>
            <w:b/>
            <w:bCs/>
            <w:sz w:val="18"/>
            <w:szCs w:val="18"/>
          </w:rPr>
          <w:t>24 1020 1026 0000 1102 0296 1860</w:t>
        </w:r>
      </w:hyperlink>
      <w:r w:rsidRPr="00057C4D">
        <w:rPr>
          <w:rFonts w:ascii="Verdana" w:hAnsi="Verdana"/>
          <w:sz w:val="18"/>
          <w:szCs w:val="18"/>
        </w:rPr>
        <w:t>. Na przelewie należy umieścić informację: „Zabezpieczenie należytego wykonania umowy – nr sygn. [4100/JW00/</w:t>
      </w:r>
      <w:r w:rsidR="00D62F9B" w:rsidRPr="00057C4D">
        <w:rPr>
          <w:rStyle w:val="lscontrol--valign"/>
          <w:rFonts w:ascii="Verdana" w:hAnsi="Verdana"/>
          <w:sz w:val="18"/>
          <w:szCs w:val="18"/>
        </w:rPr>
        <w:t>31/KZ/2020/</w:t>
      </w:r>
      <w:r w:rsidR="00D62F9B" w:rsidRPr="00057C4D">
        <w:rPr>
          <w:rFonts w:ascii="Verdana" w:hAnsi="Verdana"/>
          <w:sz w:val="18"/>
          <w:szCs w:val="18"/>
        </w:rPr>
        <w:t xml:space="preserve"> </w:t>
      </w:r>
      <w:r w:rsidR="00324426" w:rsidRPr="00057C4D">
        <w:rPr>
          <w:rFonts w:ascii="Verdana" w:hAnsi="Verdana"/>
          <w:sz w:val="18"/>
          <w:szCs w:val="18"/>
        </w:rPr>
        <w:t>1300009967</w:t>
      </w:r>
      <w:r w:rsidRPr="00057C4D">
        <w:rPr>
          <w:rFonts w:ascii="Verdana" w:hAnsi="Verdana"/>
          <w:sz w:val="18"/>
          <w:szCs w:val="18"/>
        </w:rPr>
        <w:t>]”.</w:t>
      </w:r>
    </w:p>
    <w:p w:rsidR="0043666D" w:rsidRPr="00057C4D" w:rsidRDefault="0043666D" w:rsidP="007A752A">
      <w:pPr>
        <w:numPr>
          <w:ilvl w:val="0"/>
          <w:numId w:val="45"/>
        </w:numPr>
        <w:spacing w:before="120" w:after="120" w:line="360" w:lineRule="auto"/>
        <w:ind w:left="357" w:hanging="357"/>
        <w:jc w:val="both"/>
        <w:rPr>
          <w:sz w:val="18"/>
          <w:szCs w:val="18"/>
        </w:rPr>
      </w:pPr>
      <w:r w:rsidRPr="00057C4D">
        <w:rPr>
          <w:sz w:val="18"/>
          <w:szCs w:val="18"/>
        </w:rPr>
        <w:t xml:space="preserve">Zabezpieczenie niepieniężne zawiera nieodwołalne i bezwarunkowe zobowiązanie gwaranta do wypłaty kwoty zabezpieczenia na pierwsze żądanie Zamawiającego. </w:t>
      </w:r>
    </w:p>
    <w:p w:rsidR="0043666D" w:rsidRPr="00057C4D" w:rsidRDefault="0043666D" w:rsidP="007A752A">
      <w:pPr>
        <w:numPr>
          <w:ilvl w:val="0"/>
          <w:numId w:val="45"/>
        </w:numPr>
        <w:spacing w:before="120" w:after="120" w:line="360" w:lineRule="auto"/>
        <w:ind w:left="357"/>
        <w:jc w:val="both"/>
        <w:rPr>
          <w:sz w:val="18"/>
          <w:szCs w:val="18"/>
        </w:rPr>
      </w:pPr>
      <w:r w:rsidRPr="00057C4D">
        <w:rPr>
          <w:sz w:val="18"/>
          <w:szCs w:val="18"/>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43666D" w:rsidRPr="00057C4D" w:rsidRDefault="0043666D" w:rsidP="007A752A">
      <w:pPr>
        <w:numPr>
          <w:ilvl w:val="0"/>
          <w:numId w:val="45"/>
        </w:numPr>
        <w:spacing w:before="120" w:after="120" w:line="360" w:lineRule="auto"/>
        <w:ind w:left="357"/>
        <w:jc w:val="both"/>
        <w:rPr>
          <w:sz w:val="18"/>
          <w:szCs w:val="18"/>
        </w:rPr>
      </w:pPr>
      <w:r w:rsidRPr="00057C4D">
        <w:rPr>
          <w:sz w:val="18"/>
          <w:szCs w:val="18"/>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43666D" w:rsidRPr="00057C4D" w:rsidRDefault="0092505B" w:rsidP="007A752A">
      <w:pPr>
        <w:numPr>
          <w:ilvl w:val="0"/>
          <w:numId w:val="45"/>
        </w:numPr>
        <w:spacing w:before="120" w:line="360" w:lineRule="auto"/>
        <w:ind w:left="357"/>
        <w:jc w:val="both"/>
        <w:rPr>
          <w:sz w:val="18"/>
          <w:szCs w:val="18"/>
        </w:rPr>
      </w:pPr>
      <w:sdt>
        <w:sdtPr>
          <w:rPr>
            <w:b/>
            <w:bCs/>
            <w:sz w:val="18"/>
            <w:szCs w:val="18"/>
          </w:rPr>
          <w:id w:val="-220294899"/>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666D" w:rsidRPr="00057C4D">
            <w:rPr>
              <w:b/>
              <w:bCs/>
              <w:sz w:val="18"/>
              <w:szCs w:val="18"/>
            </w:rPr>
            <w:t xml:space="preserve">Niniejszy zapis nie obowiązuje </w:t>
          </w:r>
        </w:sdtContent>
      </w:sdt>
      <w:r w:rsidR="0043666D" w:rsidRPr="00057C4D">
        <w:rPr>
          <w:b/>
          <w:bCs/>
          <w:sz w:val="18"/>
          <w:szCs w:val="18"/>
        </w:rPr>
        <w:t> </w:t>
      </w:r>
    </w:p>
    <w:p w:rsidR="0043666D" w:rsidRPr="00057C4D" w:rsidRDefault="0043666D" w:rsidP="001C365D">
      <w:pPr>
        <w:spacing w:after="120" w:line="360" w:lineRule="auto"/>
        <w:ind w:left="357"/>
        <w:jc w:val="both"/>
        <w:rPr>
          <w:sz w:val="18"/>
          <w:szCs w:val="18"/>
        </w:rPr>
      </w:pPr>
      <w:r w:rsidRPr="00057C4D">
        <w:rPr>
          <w:sz w:val="18"/>
          <w:szCs w:val="18"/>
        </w:rPr>
        <w:t xml:space="preserve">Zamawiający informuje, że 30 % kwoty zabezpieczenia zostanie pozostawione na zabezpieczenie roszczeń z tytułu gwarancji lub rękojmi za wady. Zwrot tej części zabezpieczenia następuje w terminie 30 dni od zakończenia odpowiednio okresu gwarancji lub rękojmi za wady. </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8655AE" w:rsidRPr="00F63CE5" w:rsidRDefault="008655AE" w:rsidP="008655AE">
      <w:pPr>
        <w:pStyle w:val="Akapitzlist"/>
        <w:numPr>
          <w:ilvl w:val="0"/>
          <w:numId w:val="7"/>
        </w:numPr>
        <w:spacing w:after="120" w:line="240" w:lineRule="auto"/>
        <w:ind w:left="425" w:hanging="425"/>
        <w:contextualSpacing w:val="0"/>
        <w:jc w:val="both"/>
        <w:rPr>
          <w:rFonts w:ascii="Verdana" w:hAnsi="Verdana" w:cstheme="minorHAnsi"/>
          <w:b/>
          <w:i/>
          <w:sz w:val="18"/>
          <w:szCs w:val="18"/>
          <w:u w:val="single"/>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Pr="002519A7">
        <w:rPr>
          <w:rFonts w:ascii="Verdana" w:hAnsi="Verdana" w:cstheme="minorHAnsi"/>
          <w:b/>
          <w:sz w:val="18"/>
          <w:szCs w:val="18"/>
        </w:rPr>
        <w:t>adres poczty elektronicznej Zamawiającego</w:t>
      </w:r>
      <w:r>
        <w:rPr>
          <w:rFonts w:ascii="Verdana" w:hAnsi="Verdana" w:cstheme="minorHAnsi"/>
          <w:sz w:val="18"/>
          <w:szCs w:val="18"/>
        </w:rPr>
        <w:t xml:space="preserve"> </w:t>
      </w:r>
      <w:r w:rsidRPr="00F63CE5">
        <w:rPr>
          <w:rFonts w:ascii="Verdana" w:hAnsi="Verdana" w:cstheme="minorHAnsi"/>
          <w:b/>
          <w:i/>
          <w:sz w:val="18"/>
          <w:szCs w:val="18"/>
          <w:u w:val="single"/>
        </w:rPr>
        <w:t xml:space="preserve">w plikach  pdf, nie przekraczających 25 Mb łącznej pojemności wiadomości. </w:t>
      </w:r>
    </w:p>
    <w:p w:rsidR="00B87C2C" w:rsidRPr="004824DB" w:rsidRDefault="004A6F49" w:rsidP="004824DB">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4D2DD4">
        <w:rPr>
          <w:rFonts w:ascii="Verdana" w:hAnsi="Verdana" w:cstheme="minorHAnsi"/>
          <w:sz w:val="18"/>
          <w:szCs w:val="18"/>
        </w:rPr>
        <w:lastRenderedPageBreak/>
        <w:t>O</w:t>
      </w:r>
      <w:r w:rsidR="00B87C2C" w:rsidRPr="004D2DD4">
        <w:rPr>
          <w:rFonts w:ascii="Verdana" w:hAnsi="Verdana" w:cstheme="minorHAnsi"/>
          <w:sz w:val="18"/>
          <w:szCs w:val="18"/>
        </w:rPr>
        <w:t>fertę należy składać na adres</w:t>
      </w:r>
      <w:r w:rsidRPr="004D2DD4">
        <w:rPr>
          <w:rFonts w:ascii="Verdana" w:hAnsi="Verdana" w:cstheme="minorHAnsi"/>
          <w:sz w:val="18"/>
          <w:szCs w:val="18"/>
        </w:rPr>
        <w:t>:</w:t>
      </w:r>
      <w:r w:rsidR="00B87C2C" w:rsidRPr="004D2DD4">
        <w:rPr>
          <w:rFonts w:ascii="Verdana" w:hAnsi="Verdana" w:cstheme="minorHAnsi"/>
          <w:sz w:val="18"/>
          <w:szCs w:val="18"/>
        </w:rPr>
        <w:t xml:space="preserve"> </w:t>
      </w:r>
      <w:hyperlink r:id="rId16" w:history="1">
        <w:r w:rsidR="00B87C2C" w:rsidRPr="00B87C2C">
          <w:rPr>
            <w:rStyle w:val="Hipercze"/>
            <w:rFonts w:ascii="Trebuchet MS" w:eastAsiaTheme="minorEastAsia" w:hAnsi="Trebuchet MS"/>
            <w:noProof/>
            <w:color w:val="0563C1"/>
            <w:lang w:eastAsia="pl-PL"/>
          </w:rPr>
          <w:t>zbigniew.karwacki@enea.pl</w:t>
        </w:r>
      </w:hyperlink>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7A752A">
      <w:pPr>
        <w:pStyle w:val="Akapitzlist"/>
        <w:numPr>
          <w:ilvl w:val="0"/>
          <w:numId w:val="27"/>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AE4264">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A82FF9" w:rsidRDefault="00B75F9C" w:rsidP="00A82FF9">
      <w:pPr>
        <w:pStyle w:val="Akapitzlist"/>
        <w:spacing w:after="0"/>
        <w:ind w:left="360"/>
        <w:contextualSpacing w:val="0"/>
        <w:jc w:val="both"/>
        <w:rPr>
          <w:rFonts w:cs="Arial"/>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A82FF9">
        <w:rPr>
          <w:rFonts w:ascii="Verdana" w:hAnsi="Verdana" w:cstheme="minorHAnsi"/>
          <w:b/>
          <w:sz w:val="18"/>
          <w:szCs w:val="18"/>
        </w:rPr>
        <w:t>15.12</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A82FF9">
        <w:rPr>
          <w:rFonts w:cs="Arial"/>
          <w:b/>
        </w:rPr>
        <w:t>w godz. od. 12.</w:t>
      </w:r>
      <w:r w:rsidR="00A82FF9" w:rsidRPr="009874D7">
        <w:rPr>
          <w:rFonts w:cs="Arial"/>
          <w:b/>
          <w:vertAlign w:val="superscript"/>
        </w:rPr>
        <w:t>30</w:t>
      </w:r>
      <w:r w:rsidR="00A82FF9">
        <w:rPr>
          <w:rFonts w:cs="Arial"/>
          <w:b/>
        </w:rPr>
        <w:t xml:space="preserve"> do 13</w:t>
      </w:r>
      <w:r w:rsidR="00A82FF9" w:rsidRPr="000415A7">
        <w:rPr>
          <w:rFonts w:cs="Arial"/>
          <w:b/>
        </w:rPr>
        <w:t xml:space="preserve">°°. </w:t>
      </w:r>
      <w:r w:rsidR="00A82FF9">
        <w:rPr>
          <w:rFonts w:cs="Arial"/>
        </w:rPr>
        <w:t>Przedłożone oferty będą podlegać  AUKCJI ELEKTRONICZNEJ.</w:t>
      </w:r>
    </w:p>
    <w:p w:rsidR="00C673D9" w:rsidRDefault="00183565" w:rsidP="00A82FF9">
      <w:pPr>
        <w:pStyle w:val="Akapitzlist"/>
        <w:spacing w:after="0"/>
        <w:ind w:left="36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3F02CB" w:rsidRPr="00B45339" w:rsidRDefault="00F306B4" w:rsidP="00AE4264">
      <w:pPr>
        <w:pStyle w:val="Akapitzlist"/>
        <w:numPr>
          <w:ilvl w:val="1"/>
          <w:numId w:val="18"/>
        </w:numPr>
        <w:spacing w:before="120" w:after="120"/>
        <w:contextualSpacing w:val="0"/>
        <w:jc w:val="both"/>
        <w:rPr>
          <w:rStyle w:val="Hipercze"/>
          <w:rFonts w:ascii="Verdana" w:hAnsi="Verdana" w:cstheme="minorHAnsi"/>
          <w:b/>
          <w:color w:val="auto"/>
          <w:sz w:val="18"/>
          <w:szCs w:val="18"/>
          <w:u w:val="none"/>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7" w:history="1">
        <w:r w:rsidR="00BB1549" w:rsidRPr="00B45339">
          <w:rPr>
            <w:rStyle w:val="Hipercze"/>
            <w:rFonts w:ascii="Verdana" w:eastAsiaTheme="minorEastAsia" w:hAnsi="Verdana"/>
            <w:noProof/>
            <w:color w:val="0563C1"/>
            <w:sz w:val="18"/>
            <w:szCs w:val="18"/>
            <w:lang w:eastAsia="pl-PL"/>
          </w:rPr>
          <w:t>zbigniew.karwacki@enea.pl</w:t>
        </w:r>
      </w:hyperlink>
    </w:p>
    <w:p w:rsidR="00876E65" w:rsidRPr="005431A2" w:rsidRDefault="00876E65" w:rsidP="00AE4264">
      <w:pPr>
        <w:pStyle w:val="Akapitzlist"/>
        <w:numPr>
          <w:ilvl w:val="1"/>
          <w:numId w:val="18"/>
        </w:numPr>
        <w:spacing w:before="120" w:after="120"/>
        <w:contextualSpacing w:val="0"/>
        <w:jc w:val="both"/>
        <w:rPr>
          <w:rFonts w:ascii="Verdana" w:hAnsi="Verdana" w:cstheme="minorHAnsi"/>
          <w:b/>
          <w:sz w:val="18"/>
          <w:szCs w:val="18"/>
        </w:rPr>
      </w:pPr>
      <w:r w:rsidRPr="00876E65">
        <w:rPr>
          <w:rStyle w:val="Hipercze"/>
          <w:rFonts w:ascii="Verdana" w:eastAsiaTheme="minorEastAsia" w:hAnsi="Verdana"/>
          <w:noProof/>
          <w:color w:val="auto"/>
          <w:sz w:val="18"/>
          <w:szCs w:val="18"/>
          <w:u w:val="none"/>
          <w:lang w:eastAsia="pl-PL"/>
        </w:rPr>
        <w:t xml:space="preserve">W sprawch technicznych </w:t>
      </w:r>
      <w:r>
        <w:rPr>
          <w:rStyle w:val="Hipercze"/>
          <w:rFonts w:ascii="Verdana" w:eastAsiaTheme="minorEastAsia" w:hAnsi="Verdana"/>
          <w:noProof/>
          <w:color w:val="auto"/>
          <w:sz w:val="18"/>
          <w:szCs w:val="18"/>
          <w:u w:val="none"/>
          <w:lang w:eastAsia="pl-PL"/>
        </w:rPr>
        <w:t xml:space="preserve">bezpośredni kontakt z Panem Witold Dunal, tel. 15 865 62 81, e-mail: </w:t>
      </w:r>
      <w:hyperlink r:id="rId18" w:history="1">
        <w:r w:rsidRPr="005431A2">
          <w:rPr>
            <w:rStyle w:val="Hipercze"/>
            <w:rFonts w:ascii="Verdana" w:hAnsi="Verdana"/>
            <w:sz w:val="18"/>
            <w:szCs w:val="18"/>
            <w:lang w:eastAsia="pl-PL"/>
          </w:rPr>
          <w:t>witold.dunal@enea.pl</w:t>
        </w:r>
      </w:hyperlink>
    </w:p>
    <w:p w:rsidR="00395B0D" w:rsidRDefault="008D56CA" w:rsidP="00AE4264">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rsidR="00395B0D" w:rsidRPr="00395B0D" w:rsidRDefault="00395B0D" w:rsidP="00AE4264">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183565" w:rsidRDefault="003F0F70" w:rsidP="00AE4264">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AE4264">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A82FF9">
        <w:rPr>
          <w:rFonts w:ascii="Verdana" w:eastAsia="Times New Roman" w:hAnsi="Verdana" w:cstheme="minorHAnsi"/>
          <w:b/>
          <w:sz w:val="18"/>
          <w:szCs w:val="18"/>
          <w:lang w:eastAsia="pl-PL"/>
        </w:rPr>
        <w:t>16.12</w:t>
      </w:r>
      <w:r w:rsidR="00E70D72">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8A7F6D">
        <w:rPr>
          <w:rFonts w:ascii="Verdana" w:eastAsia="Times New Roman" w:hAnsi="Verdana" w:cstheme="minorHAnsi"/>
          <w:b/>
          <w:sz w:val="18"/>
          <w:szCs w:val="18"/>
          <w:lang w:eastAsia="pl-PL"/>
        </w:rPr>
        <w:t>godz. 7</w:t>
      </w:r>
      <w:r w:rsidR="00DC555E" w:rsidRPr="00DC555E">
        <w:rPr>
          <w:rFonts w:ascii="Verdana" w:eastAsia="Times New Roman" w:hAnsi="Verdana" w:cstheme="minorHAnsi"/>
          <w:b/>
          <w:sz w:val="18"/>
          <w:szCs w:val="18"/>
          <w:lang w:eastAsia="pl-PL"/>
        </w:rPr>
        <w:t>°°</w:t>
      </w:r>
    </w:p>
    <w:p w:rsidR="006024BB" w:rsidRPr="00C53CB5" w:rsidRDefault="00623E22" w:rsidP="00AE4264">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i/>
            <w:sz w:val="18"/>
            <w:szCs w:val="18"/>
            <w:u w:val="single"/>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586953">
            <w:rPr>
              <w:rFonts w:ascii="Verdana" w:hAnsi="Verdana" w:cs="Tahoma"/>
              <w:b/>
              <w:i/>
              <w:sz w:val="18"/>
              <w:szCs w:val="18"/>
              <w:u w:val="single"/>
            </w:rPr>
            <w:t>90</w:t>
          </w:r>
        </w:sdtContent>
      </w:sdt>
      <w:r w:rsidR="003D12D0" w:rsidRPr="00586953">
        <w:rPr>
          <w:rFonts w:ascii="Verdana" w:hAnsi="Verdana" w:cs="Tahoma"/>
          <w:b/>
          <w:i/>
          <w:sz w:val="18"/>
          <w:szCs w:val="18"/>
          <w:u w:val="single"/>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AE4264">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lastRenderedPageBreak/>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C03377" w:rsidRDefault="00C03377" w:rsidP="00AE4264">
      <w:pPr>
        <w:pStyle w:val="Akapitzlist"/>
        <w:numPr>
          <w:ilvl w:val="0"/>
          <w:numId w:val="17"/>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rsidR="00092EF0"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AE4264">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AE4264">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AE4264">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92505B"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7A752A">
      <w:pPr>
        <w:pStyle w:val="Akapitzlist"/>
        <w:numPr>
          <w:ilvl w:val="0"/>
          <w:numId w:val="33"/>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7A752A">
      <w:pPr>
        <w:pStyle w:val="Akapitzlist"/>
        <w:numPr>
          <w:ilvl w:val="0"/>
          <w:numId w:val="33"/>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7A752A">
      <w:pPr>
        <w:pStyle w:val="Akapitzlist"/>
        <w:numPr>
          <w:ilvl w:val="1"/>
          <w:numId w:val="33"/>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7A752A">
      <w:pPr>
        <w:pStyle w:val="Akapitzlist"/>
        <w:numPr>
          <w:ilvl w:val="1"/>
          <w:numId w:val="33"/>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C2624">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824DB" w:rsidRDefault="00C95956" w:rsidP="002F3FB1">
            <w:pPr>
              <w:spacing w:before="120" w:after="120"/>
              <w:rPr>
                <w:rFonts w:cstheme="minorHAnsi"/>
                <w:strike/>
                <w:sz w:val="18"/>
                <w:szCs w:val="18"/>
              </w:rPr>
            </w:pPr>
            <w:r w:rsidRPr="004824DB">
              <w:rPr>
                <w:rFonts w:cstheme="minorHAnsi"/>
                <w:strike/>
                <w:sz w:val="18"/>
                <w:szCs w:val="18"/>
              </w:rPr>
              <w:t>K</w:t>
            </w:r>
            <w:r w:rsidR="002F3FB1" w:rsidRPr="004824DB">
              <w:rPr>
                <w:rFonts w:cstheme="minorHAnsi"/>
                <w:strike/>
                <w:sz w:val="18"/>
                <w:szCs w:val="18"/>
              </w:rPr>
              <w:t>2</w:t>
            </w:r>
            <w:r w:rsidRPr="004824DB">
              <w:rPr>
                <w:rFonts w:cstheme="minorHAnsi"/>
                <w:strike/>
                <w:sz w:val="18"/>
                <w:szCs w:val="18"/>
              </w:rPr>
              <w:t xml:space="preserve"> – </w:t>
            </w:r>
            <w:r w:rsidR="002F3FB1" w:rsidRPr="004824DB">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824DB" w:rsidRDefault="0092505B"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7A752A">
      <w:pPr>
        <w:pStyle w:val="Akapitzlist"/>
        <w:numPr>
          <w:ilvl w:val="0"/>
          <w:numId w:val="34"/>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7A752A">
      <w:pPr>
        <w:pStyle w:val="Akapitzlist"/>
        <w:numPr>
          <w:ilvl w:val="0"/>
          <w:numId w:val="34"/>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7A752A">
      <w:pPr>
        <w:pStyle w:val="Akapitzlist"/>
        <w:numPr>
          <w:ilvl w:val="1"/>
          <w:numId w:val="34"/>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7A752A">
      <w:pPr>
        <w:pStyle w:val="Akapitzlist"/>
        <w:numPr>
          <w:ilvl w:val="1"/>
          <w:numId w:val="34"/>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7A752A">
      <w:pPr>
        <w:pStyle w:val="Akapitzlist"/>
        <w:numPr>
          <w:ilvl w:val="1"/>
          <w:numId w:val="34"/>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824DB" w:rsidRDefault="001F3E39" w:rsidP="00D85FC2">
            <w:pPr>
              <w:spacing w:before="120" w:after="120"/>
              <w:rPr>
                <w:rFonts w:cstheme="minorHAnsi"/>
                <w:strike/>
                <w:sz w:val="18"/>
                <w:szCs w:val="18"/>
              </w:rPr>
            </w:pPr>
            <w:r w:rsidRPr="004824DB">
              <w:rPr>
                <w:rFonts w:cstheme="minorHAnsi"/>
                <w:strike/>
                <w:sz w:val="18"/>
                <w:szCs w:val="18"/>
              </w:rPr>
              <w:t xml:space="preserve">K3 – </w:t>
            </w:r>
            <w:r w:rsidR="00D85FC2" w:rsidRPr="004824DB">
              <w:rPr>
                <w:rFonts w:cstheme="minorHAnsi"/>
                <w:strike/>
                <w:sz w:val="18"/>
                <w:szCs w:val="18"/>
              </w:rPr>
              <w:t>Termin wykonania</w:t>
            </w:r>
            <w:r w:rsidR="009F6465" w:rsidRPr="004824DB">
              <w:rPr>
                <w:rFonts w:cstheme="minorHAnsi"/>
                <w:strike/>
                <w:sz w:val="18"/>
                <w:szCs w:val="18"/>
              </w:rPr>
              <w:t xml:space="preserve"> zamówienia</w:t>
            </w:r>
          </w:p>
        </w:tc>
        <w:tc>
          <w:tcPr>
            <w:tcW w:w="3737" w:type="dxa"/>
            <w:tcMar>
              <w:top w:w="0" w:type="dxa"/>
              <w:left w:w="108" w:type="dxa"/>
              <w:bottom w:w="0" w:type="dxa"/>
              <w:right w:w="108" w:type="dxa"/>
            </w:tcMar>
            <w:vAlign w:val="center"/>
          </w:tcPr>
          <w:p w:rsidR="001F3E39" w:rsidRPr="004824DB" w:rsidRDefault="0092505B"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824DB" w:rsidRDefault="00E0119F" w:rsidP="00684703">
      <w:pPr>
        <w:spacing w:before="120"/>
        <w:rPr>
          <w:rFonts w:eastAsiaTheme="minorHAnsi" w:cstheme="minorHAnsi"/>
          <w:b/>
          <w:bCs/>
          <w:strike/>
          <w:sz w:val="18"/>
          <w:szCs w:val="18"/>
        </w:rPr>
      </w:pPr>
      <w:r w:rsidRPr="004824DB">
        <w:rPr>
          <w:rFonts w:cstheme="minorHAnsi"/>
          <w:b/>
          <w:bCs/>
          <w:strike/>
          <w:sz w:val="18"/>
          <w:szCs w:val="18"/>
        </w:rPr>
        <w:t xml:space="preserve">K2 – </w:t>
      </w:r>
      <w:r w:rsidR="004F4B13" w:rsidRPr="004824DB">
        <w:rPr>
          <w:rFonts w:cstheme="minorHAnsi"/>
          <w:b/>
          <w:bCs/>
          <w:strike/>
          <w:sz w:val="18"/>
          <w:szCs w:val="18"/>
        </w:rPr>
        <w:t>Okres udzielonej gwarancji</w:t>
      </w:r>
      <w:r w:rsidRPr="004824DB">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AB1B11" w:rsidRPr="004824DB" w:rsidRDefault="00AB1B11" w:rsidP="00AB1B11">
      <w:pPr>
        <w:ind w:left="720"/>
        <w:jc w:val="center"/>
        <w:rPr>
          <w:rFonts w:eastAsiaTheme="minorEastAsia" w:cstheme="minorHAnsi"/>
          <w:strike/>
          <w:sz w:val="18"/>
          <w:szCs w:val="18"/>
          <w:shd w:val="clear" w:color="auto" w:fill="D9D9D9"/>
        </w:rPr>
      </w:pPr>
    </w:p>
    <w:p w:rsidR="00E0119F" w:rsidRPr="004824DB"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4824DB">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2B0C9A" w:rsidRPr="004824DB" w:rsidRDefault="00E0119F" w:rsidP="00AB1B11">
      <w:pPr>
        <w:ind w:left="720"/>
        <w:rPr>
          <w:rFonts w:cstheme="minorHAnsi"/>
          <w:i/>
          <w:iCs/>
          <w:strike/>
          <w:sz w:val="16"/>
          <w:szCs w:val="18"/>
        </w:rPr>
      </w:pPr>
      <w:r w:rsidRPr="004824DB">
        <w:rPr>
          <w:rFonts w:cstheme="minorHAnsi"/>
          <w:i/>
          <w:iCs/>
          <w:strike/>
          <w:sz w:val="16"/>
          <w:szCs w:val="18"/>
        </w:rPr>
        <w:t>Gdzie:</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Ni - ilość pełnych miesięcy okresu gwarancji 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Nd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najdłuższym okresem gwarancji,</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lastRenderedPageBreak/>
        <w:t>Nd - maksymalnie ________, </w:t>
      </w:r>
      <w:r w:rsidRPr="004824DB">
        <w:rPr>
          <w:rFonts w:cstheme="minorHAnsi"/>
          <w:i/>
          <w:strike/>
          <w:color w:val="222222"/>
          <w:sz w:val="16"/>
          <w:szCs w:val="16"/>
        </w:rPr>
        <w:br/>
        <w:t>Nm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najkrótszym okresem gwarancji,</w:t>
      </w:r>
    </w:p>
    <w:p w:rsidR="002B0C9A" w:rsidRPr="004824DB" w:rsidRDefault="002B0C9A" w:rsidP="00AB1B11">
      <w:pPr>
        <w:spacing w:line="276" w:lineRule="auto"/>
        <w:ind w:left="1134"/>
        <w:rPr>
          <w:rFonts w:cstheme="minorHAnsi"/>
          <w:i/>
          <w:strike/>
          <w:color w:val="222222"/>
          <w:sz w:val="16"/>
          <w:szCs w:val="16"/>
          <w:shd w:val="clear" w:color="auto" w:fill="00FF00"/>
        </w:rPr>
      </w:pPr>
      <w:r w:rsidRPr="004824DB">
        <w:rPr>
          <w:rFonts w:cstheme="minorHAnsi"/>
          <w:i/>
          <w:strike/>
          <w:color w:val="222222"/>
          <w:sz w:val="16"/>
          <w:szCs w:val="16"/>
        </w:rPr>
        <w:t>Nm - minimalnie _________.</w:t>
      </w:r>
    </w:p>
    <w:p w:rsidR="00AF0165" w:rsidRPr="004824DB" w:rsidRDefault="00AF0165" w:rsidP="00AB1B11">
      <w:pPr>
        <w:spacing w:line="276" w:lineRule="auto"/>
        <w:ind w:left="1134"/>
        <w:rPr>
          <w:rFonts w:cstheme="minorHAnsi"/>
          <w:i/>
          <w:strike/>
          <w:color w:val="1F497D"/>
          <w:sz w:val="14"/>
          <w:szCs w:val="16"/>
          <w:lang w:eastAsia="en-US"/>
        </w:rPr>
      </w:pPr>
    </w:p>
    <w:p w:rsidR="00AF0165" w:rsidRPr="004824DB" w:rsidRDefault="00AF0165" w:rsidP="00AB1B11">
      <w:pPr>
        <w:rPr>
          <w:rFonts w:eastAsiaTheme="minorHAnsi" w:cstheme="minorHAnsi"/>
          <w:b/>
          <w:bCs/>
          <w:strike/>
          <w:sz w:val="18"/>
          <w:szCs w:val="18"/>
        </w:rPr>
      </w:pPr>
      <w:r w:rsidRPr="004824DB">
        <w:rPr>
          <w:rFonts w:cstheme="minorHAnsi"/>
          <w:b/>
          <w:bCs/>
          <w:strike/>
          <w:sz w:val="18"/>
          <w:szCs w:val="18"/>
        </w:rPr>
        <w:t>K</w:t>
      </w:r>
      <w:r w:rsidR="00770EC0" w:rsidRPr="004824DB">
        <w:rPr>
          <w:rFonts w:cstheme="minorHAnsi"/>
          <w:b/>
          <w:bCs/>
          <w:strike/>
          <w:sz w:val="18"/>
          <w:szCs w:val="18"/>
        </w:rPr>
        <w:t>3</w:t>
      </w:r>
      <w:r w:rsidRPr="004824DB">
        <w:rPr>
          <w:rFonts w:cstheme="minorHAnsi"/>
          <w:b/>
          <w:bCs/>
          <w:strike/>
          <w:sz w:val="18"/>
          <w:szCs w:val="18"/>
        </w:rPr>
        <w:t xml:space="preserve"> – </w:t>
      </w:r>
      <w:r w:rsidR="00532AAB" w:rsidRPr="004824DB">
        <w:rPr>
          <w:rFonts w:cstheme="minorHAnsi"/>
          <w:b/>
          <w:bCs/>
          <w:strike/>
          <w:sz w:val="18"/>
          <w:szCs w:val="18"/>
        </w:rPr>
        <w:t>Termin wykonania</w:t>
      </w:r>
      <w:r w:rsidR="009F6465" w:rsidRPr="004824DB">
        <w:rPr>
          <w:rFonts w:cstheme="minorHAnsi"/>
          <w:b/>
          <w:bCs/>
          <w:strike/>
          <w:sz w:val="18"/>
          <w:szCs w:val="18"/>
        </w:rPr>
        <w:t xml:space="preserve"> zamówienia</w:t>
      </w:r>
      <w:r w:rsidRPr="004824DB">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B1B11" w:rsidRPr="004824DB" w:rsidRDefault="00AB1B11" w:rsidP="00AB1B11">
      <w:pPr>
        <w:ind w:left="720"/>
        <w:jc w:val="center"/>
        <w:rPr>
          <w:rFonts w:cstheme="minorHAnsi"/>
          <w:strike/>
          <w:sz w:val="18"/>
          <w:szCs w:val="18"/>
        </w:rPr>
      </w:pPr>
    </w:p>
    <w:p w:rsidR="00AF0165" w:rsidRPr="004824DB"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4824DB">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F0165" w:rsidRPr="004824DB" w:rsidRDefault="00AF0165" w:rsidP="00AB1B11">
      <w:pPr>
        <w:ind w:left="720"/>
        <w:rPr>
          <w:rFonts w:cstheme="minorHAnsi"/>
          <w:i/>
          <w:iCs/>
          <w:strike/>
          <w:sz w:val="16"/>
          <w:szCs w:val="18"/>
        </w:rPr>
      </w:pPr>
      <w:r w:rsidRPr="004824DB">
        <w:rPr>
          <w:rFonts w:cstheme="minorHAnsi"/>
          <w:i/>
          <w:iCs/>
          <w:strike/>
          <w:sz w:val="16"/>
          <w:szCs w:val="18"/>
        </w:rPr>
        <w:t>Gdzie:</w:t>
      </w:r>
    </w:p>
    <w:p w:rsidR="00AF0165" w:rsidRPr="004824DB" w:rsidRDefault="00AF0165" w:rsidP="00AB1B11">
      <w:pPr>
        <w:spacing w:line="276" w:lineRule="auto"/>
        <w:ind w:left="1134"/>
        <w:rPr>
          <w:rFonts w:cstheme="minorHAnsi"/>
          <w:i/>
          <w:strike/>
          <w:color w:val="222222"/>
          <w:sz w:val="16"/>
          <w:szCs w:val="16"/>
        </w:rPr>
      </w:pPr>
      <w:r w:rsidRPr="004824DB">
        <w:rPr>
          <w:rFonts w:cstheme="minorHAnsi"/>
          <w:i/>
          <w:strike/>
          <w:color w:val="222222"/>
          <w:sz w:val="16"/>
          <w:szCs w:val="16"/>
        </w:rPr>
        <w:t xml:space="preserve">Ni - ilość pełnych </w:t>
      </w:r>
      <w:r w:rsidR="00C348D2" w:rsidRPr="004824DB">
        <w:rPr>
          <w:rFonts w:cstheme="minorHAnsi"/>
          <w:i/>
          <w:strike/>
          <w:color w:val="222222"/>
          <w:sz w:val="16"/>
          <w:szCs w:val="16"/>
        </w:rPr>
        <w:t>dni</w:t>
      </w:r>
      <w:r w:rsidRPr="004824DB">
        <w:rPr>
          <w:rFonts w:cstheme="minorHAnsi"/>
          <w:i/>
          <w:strike/>
          <w:color w:val="222222"/>
          <w:sz w:val="16"/>
          <w:szCs w:val="16"/>
        </w:rPr>
        <w:t xml:space="preserve"> </w:t>
      </w:r>
      <w:r w:rsidR="00C348D2" w:rsidRPr="004824DB">
        <w:rPr>
          <w:rFonts w:cstheme="minorHAnsi"/>
          <w:i/>
          <w:strike/>
          <w:color w:val="222222"/>
          <w:sz w:val="16"/>
          <w:szCs w:val="16"/>
        </w:rPr>
        <w:t xml:space="preserve">realizacji zamówienia </w:t>
      </w:r>
      <w:r w:rsidRPr="004824DB">
        <w:rPr>
          <w:rFonts w:cstheme="minorHAnsi"/>
          <w:i/>
          <w:strike/>
          <w:color w:val="222222"/>
          <w:sz w:val="16"/>
          <w:szCs w:val="16"/>
        </w:rPr>
        <w:t>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 xml:space="preserve">Nd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najdłuższym okresem </w:t>
      </w:r>
      <w:r w:rsidR="004F3C08" w:rsidRPr="004824DB">
        <w:rPr>
          <w:rFonts w:cstheme="minorHAnsi"/>
          <w:i/>
          <w:strike/>
          <w:color w:val="222222"/>
          <w:sz w:val="16"/>
          <w:szCs w:val="16"/>
        </w:rPr>
        <w:t>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w:t>
      </w:r>
      <w:r w:rsidR="00C348D2" w:rsidRPr="004824DB">
        <w:rPr>
          <w:rFonts w:cstheme="minorHAnsi"/>
          <w:i/>
          <w:strike/>
          <w:color w:val="222222"/>
          <w:sz w:val="16"/>
          <w:szCs w:val="16"/>
        </w:rPr>
        <w:t xml:space="preserve"> dni od podpisania Umowy,</w:t>
      </w:r>
      <w:r w:rsidRPr="004824DB">
        <w:rPr>
          <w:rFonts w:cstheme="minorHAnsi"/>
          <w:i/>
          <w:strike/>
          <w:color w:val="222222"/>
          <w:sz w:val="16"/>
          <w:szCs w:val="16"/>
        </w:rPr>
        <w:t> </w:t>
      </w:r>
      <w:r w:rsidRPr="004824DB">
        <w:rPr>
          <w:rFonts w:cstheme="minorHAnsi"/>
          <w:i/>
          <w:strike/>
          <w:color w:val="222222"/>
          <w:sz w:val="16"/>
          <w:szCs w:val="16"/>
        </w:rPr>
        <w:br/>
        <w:t xml:space="preserve">Nm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najkrótszym </w:t>
      </w:r>
      <w:r w:rsidR="004F3C08" w:rsidRPr="004824DB">
        <w:rPr>
          <w:rFonts w:cstheme="minorHAnsi"/>
          <w:i/>
          <w:strike/>
          <w:color w:val="222222"/>
          <w:sz w:val="16"/>
          <w:szCs w:val="16"/>
        </w:rPr>
        <w:t>okresem 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1F497D"/>
          <w:sz w:val="16"/>
          <w:szCs w:val="16"/>
          <w:lang w:eastAsia="en-US"/>
        </w:rPr>
      </w:pPr>
      <w:r w:rsidRPr="004824DB">
        <w:rPr>
          <w:rFonts w:cstheme="minorHAnsi"/>
          <w:i/>
          <w:strike/>
          <w:color w:val="222222"/>
          <w:sz w:val="16"/>
          <w:szCs w:val="16"/>
        </w:rPr>
        <w:t>Nm - minimalnie _________</w:t>
      </w:r>
      <w:r w:rsidR="00C348D2" w:rsidRPr="004824DB">
        <w:rPr>
          <w:rFonts w:cstheme="minorHAnsi"/>
          <w:i/>
          <w:strike/>
          <w:color w:val="222222"/>
          <w:sz w:val="16"/>
          <w:szCs w:val="16"/>
        </w:rPr>
        <w:t>, dni od podpisania Umowy</w:t>
      </w:r>
      <w:r w:rsidR="004F3C08" w:rsidRPr="004824DB">
        <w:rPr>
          <w:rFonts w:cstheme="minorHAnsi"/>
          <w:i/>
          <w:strike/>
          <w:color w:val="222222"/>
          <w:sz w:val="16"/>
          <w:szCs w:val="16"/>
        </w:rPr>
        <w:t>.</w:t>
      </w:r>
      <w:r w:rsidR="00C348D2" w:rsidRPr="004824DB">
        <w:rPr>
          <w:rFonts w:cstheme="minorHAnsi"/>
          <w:i/>
          <w:strike/>
          <w:color w:val="222222"/>
          <w:sz w:val="16"/>
          <w:szCs w:val="16"/>
        </w:rPr>
        <w:t> </w:t>
      </w:r>
    </w:p>
    <w:p w:rsidR="00722CB6" w:rsidRPr="00431EBB" w:rsidRDefault="00722CB6" w:rsidP="00DB0049">
      <w:pPr>
        <w:jc w:val="both"/>
        <w:rPr>
          <w:rFonts w:cstheme="minorHAnsi"/>
          <w:szCs w:val="18"/>
        </w:rPr>
      </w:pPr>
    </w:p>
    <w:p w:rsidR="006641E0" w:rsidRPr="00431EBB" w:rsidRDefault="006641E0" w:rsidP="007A752A">
      <w:pPr>
        <w:pStyle w:val="Akapitzlist"/>
        <w:numPr>
          <w:ilvl w:val="0"/>
          <w:numId w:val="34"/>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7A752A">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7A752A">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7A752A">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7A752A">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7A752A">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7A752A">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7A752A">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7A752A">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7A752A">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7A752A">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7A752A">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7A752A">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AE4264">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0290" w:rsidRDefault="00704AB8" w:rsidP="00AE4264">
      <w:pPr>
        <w:pStyle w:val="Akapitzlist"/>
        <w:numPr>
          <w:ilvl w:val="0"/>
          <w:numId w:val="21"/>
        </w:numPr>
        <w:spacing w:before="120" w:after="120"/>
        <w:contextualSpacing w:val="0"/>
        <w:jc w:val="both"/>
        <w:rPr>
          <w:rFonts w:ascii="Verdana" w:hAnsi="Verdana" w:cstheme="minorHAnsi"/>
          <w:sz w:val="18"/>
          <w:szCs w:val="18"/>
        </w:rPr>
      </w:pPr>
      <w:r w:rsidRPr="000E0290">
        <w:rPr>
          <w:rFonts w:ascii="Verdana" w:eastAsia="Times New Roman" w:hAnsi="Verdana" w:cstheme="minorHAnsi"/>
          <w:sz w:val="18"/>
          <w:szCs w:val="18"/>
          <w:lang w:eastAsia="pl-PL"/>
        </w:rPr>
        <w:t xml:space="preserve">W przypadku złożenia </w:t>
      </w:r>
      <w:r w:rsidRPr="000E0290">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rsidR="00D77CFD" w:rsidRPr="00CF6F37" w:rsidRDefault="00D77CFD"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AE4264">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AE4264">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AE4264">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AE4264">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AE4264">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0B2642" w:rsidRDefault="002C415D" w:rsidP="007A752A">
      <w:pPr>
        <w:pStyle w:val="Akapitzlist"/>
        <w:numPr>
          <w:ilvl w:val="0"/>
          <w:numId w:val="43"/>
        </w:numPr>
        <w:shd w:val="clear" w:color="auto" w:fill="FFFFFF" w:themeFill="background1"/>
        <w:tabs>
          <w:tab w:val="left" w:pos="851"/>
        </w:tabs>
        <w:spacing w:before="120" w:after="120"/>
        <w:jc w:val="both"/>
        <w:rPr>
          <w:rFonts w:ascii="Verdana" w:hAnsi="Verdana" w:cs="Arial"/>
          <w:sz w:val="18"/>
          <w:szCs w:val="18"/>
          <w:lang w:eastAsia="ja-JP"/>
        </w:rPr>
      </w:pPr>
      <w:r w:rsidRPr="000B2642">
        <w:rPr>
          <w:rFonts w:ascii="Verdana" w:hAnsi="Verdana"/>
          <w:sz w:val="18"/>
          <w:szCs w:val="18"/>
        </w:rPr>
        <w:t>Aukcja elektroniczna jest jednoetapowa.</w:t>
      </w:r>
    </w:p>
    <w:p w:rsidR="002C415D" w:rsidRPr="008C15A1" w:rsidRDefault="002C415D" w:rsidP="007A752A">
      <w:pPr>
        <w:pStyle w:val="Akapitzlist"/>
        <w:numPr>
          <w:ilvl w:val="0"/>
          <w:numId w:val="4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7A752A">
      <w:pPr>
        <w:pStyle w:val="Akapitzlist"/>
        <w:numPr>
          <w:ilvl w:val="0"/>
          <w:numId w:val="4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lastRenderedPageBreak/>
        <w:t>3.1.</w:t>
      </w:r>
      <w:r w:rsidR="002C415D" w:rsidRPr="00C03377">
        <w:rPr>
          <w:rFonts w:eastAsia="Calibri"/>
          <w:sz w:val="18"/>
          <w:szCs w:val="18"/>
          <w:lang w:eastAsia="en-US"/>
        </w:rPr>
        <w:t>minimalnych wartościach postąpień składanych w toku aukcji elektronicznej,</w:t>
      </w:r>
    </w:p>
    <w:p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642A59" w:rsidRDefault="002C415D"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 xml:space="preserve">pozycje zestawienia </w:t>
      </w:r>
      <w:r w:rsidRPr="00642A59">
        <w:rPr>
          <w:rFonts w:asciiTheme="minorHAnsi" w:hAnsiTheme="minorHAnsi" w:cstheme="minorHAnsi"/>
          <w:sz w:val="22"/>
          <w:szCs w:val="22"/>
        </w:rPr>
        <w:lastRenderedPageBreak/>
        <w:t>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7A752A">
      <w:pPr>
        <w:widowControl w:val="0"/>
        <w:numPr>
          <w:ilvl w:val="0"/>
          <w:numId w:val="4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rsidR="008B330D" w:rsidRPr="008B330D" w:rsidRDefault="008B330D" w:rsidP="00AE4264">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w:t>
      </w:r>
      <w:r w:rsidRPr="008B330D">
        <w:rPr>
          <w:rFonts w:cs="Calibri"/>
          <w:color w:val="000000"/>
        </w:rPr>
        <w:lastRenderedPageBreak/>
        <w:t>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9"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0"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AE4264">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w:t>
      </w:r>
      <w:r w:rsidRPr="00F05E29">
        <w:rPr>
          <w:rFonts w:eastAsiaTheme="minorHAnsi" w:cs="Arial"/>
          <w:sz w:val="18"/>
          <w:szCs w:val="18"/>
          <w:lang w:eastAsia="en-US"/>
        </w:rPr>
        <w:lastRenderedPageBreak/>
        <w:t>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rsidR="009F7F54" w:rsidRPr="00ED22F5" w:rsidRDefault="009F7F54" w:rsidP="00AE4264">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AE4264">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AE4264">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lastRenderedPageBreak/>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7A752A">
      <w:pPr>
        <w:pStyle w:val="Akapitzlist"/>
        <w:numPr>
          <w:ilvl w:val="0"/>
          <w:numId w:val="29"/>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7A752A">
      <w:pPr>
        <w:pStyle w:val="Akapitzlist"/>
        <w:numPr>
          <w:ilvl w:val="0"/>
          <w:numId w:val="29"/>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7A752A">
      <w:pPr>
        <w:pStyle w:val="Akapitzlist"/>
        <w:numPr>
          <w:ilvl w:val="0"/>
          <w:numId w:val="29"/>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7A752A">
      <w:pPr>
        <w:pStyle w:val="Akapitzlist"/>
        <w:numPr>
          <w:ilvl w:val="0"/>
          <w:numId w:val="29"/>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7A752A">
      <w:pPr>
        <w:pStyle w:val="Akapitzlist"/>
        <w:numPr>
          <w:ilvl w:val="1"/>
          <w:numId w:val="29"/>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7A752A">
      <w:pPr>
        <w:pStyle w:val="Akapitzlist"/>
        <w:numPr>
          <w:ilvl w:val="1"/>
          <w:numId w:val="29"/>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7A752A">
      <w:pPr>
        <w:pStyle w:val="Akapitzlist"/>
        <w:numPr>
          <w:ilvl w:val="0"/>
          <w:numId w:val="28"/>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7A752A">
      <w:pPr>
        <w:pStyle w:val="Akapitzlist"/>
        <w:numPr>
          <w:ilvl w:val="0"/>
          <w:numId w:val="28"/>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7A752A">
      <w:pPr>
        <w:pStyle w:val="Akapitzlist"/>
        <w:numPr>
          <w:ilvl w:val="0"/>
          <w:numId w:val="28"/>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7A752A">
      <w:pPr>
        <w:pStyle w:val="Akapitzlist"/>
        <w:numPr>
          <w:ilvl w:val="0"/>
          <w:numId w:val="28"/>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r>
      <w:r>
        <w:rPr>
          <w:rFonts w:ascii="Verdana" w:hAnsi="Verdana"/>
          <w:sz w:val="18"/>
        </w:rPr>
        <w:lastRenderedPageBreak/>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AE4264">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AE4264">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92505B" w:rsidP="00166C61">
      <w:pPr>
        <w:pStyle w:val="Akapitzlist"/>
        <w:spacing w:after="0"/>
        <w:ind w:left="360"/>
        <w:jc w:val="both"/>
        <w:rPr>
          <w:rFonts w:ascii="Verdana" w:hAnsi="Verdana" w:cstheme="minorHAnsi"/>
          <w:sz w:val="18"/>
          <w:szCs w:val="18"/>
          <w:lang w:eastAsia="ja-JP"/>
        </w:rPr>
      </w:pPr>
      <w:hyperlink r:id="rId23"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AE4264">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AE4264">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AE4264">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4"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sidRPr="003C5758">
        <w:rPr>
          <w:rStyle w:val="lscontrol--valign"/>
          <w:b/>
          <w:sz w:val="18"/>
          <w:szCs w:val="18"/>
        </w:rPr>
        <w:t>0</w:t>
      </w:r>
      <w:r w:rsidR="00017C7C">
        <w:rPr>
          <w:rStyle w:val="lscontrol--valign"/>
          <w:b/>
          <w:sz w:val="18"/>
          <w:szCs w:val="18"/>
        </w:rPr>
        <w:t>1300009967</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5"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lastRenderedPageBreak/>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w:t>
          </w:r>
          <w:r w:rsidR="00A66B96">
            <w:rPr>
              <w:rFonts w:ascii="Verdana" w:hAnsi="Verdana" w:cstheme="minorHAnsi"/>
              <w:sz w:val="18"/>
              <w:szCs w:val="18"/>
              <w:lang w:eastAsia="ja-JP"/>
            </w:rPr>
            <w:t>ZT - Ogólne Warunki Zakupu Towarów</w:t>
          </w:r>
          <w:r w:rsidR="007955B8" w:rsidRPr="007955B8">
            <w:rPr>
              <w:rFonts w:ascii="Verdana" w:hAnsi="Verdana" w:cstheme="minorHAnsi"/>
              <w:sz w:val="18"/>
              <w:szCs w:val="18"/>
              <w:lang w:eastAsia="ja-JP"/>
            </w:rPr>
            <w:t>.</w:t>
          </w:r>
        </w:sdtContent>
      </w:sdt>
    </w:p>
    <w:p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sidR="00F54D44">
        <w:rPr>
          <w:rFonts w:cs="Arial"/>
          <w:color w:val="000000" w:themeColor="text1"/>
          <w:sz w:val="18"/>
          <w:szCs w:val="18"/>
        </w:rPr>
        <w:t>–</w:t>
      </w:r>
      <w:r>
        <w:rPr>
          <w:rFonts w:cs="Arial"/>
          <w:color w:val="000000" w:themeColor="text1"/>
          <w:sz w:val="18"/>
          <w:szCs w:val="18"/>
        </w:rPr>
        <w:t xml:space="preserve"> </w:t>
      </w:r>
      <w:r w:rsidR="00F54D44">
        <w:rPr>
          <w:rFonts w:cs="Arial"/>
          <w:color w:val="000000" w:themeColor="text1"/>
          <w:sz w:val="18"/>
          <w:szCs w:val="18"/>
        </w:rPr>
        <w:t>Dokumentacja Techniczna</w:t>
      </w:r>
    </w:p>
    <w:p w:rsidR="00C27FD8" w:rsidRPr="00C53CB5" w:rsidRDefault="00C27FD8" w:rsidP="004824DB">
      <w:pPr>
        <w:jc w:val="both"/>
        <w:rPr>
          <w:rFonts w:cstheme="minorHAnsi"/>
          <w:b/>
          <w:color w:val="333333"/>
          <w:sz w:val="18"/>
          <w:szCs w:val="18"/>
        </w:rPr>
      </w:pPr>
    </w:p>
    <w:p w:rsidR="00155127" w:rsidRDefault="00155127" w:rsidP="0025588A">
      <w:pPr>
        <w:rPr>
          <w:lang w:val="de-DE"/>
        </w:rPr>
      </w:pPr>
    </w:p>
    <w:p w:rsidR="00540578" w:rsidRDefault="009B0A37" w:rsidP="0025588A">
      <w:pPr>
        <w:rPr>
          <w:lang w:val="de-DE"/>
        </w:rPr>
      </w:pPr>
      <w:r>
        <w:rPr>
          <w:lang w:val="de-DE"/>
        </w:rPr>
        <w:br w:type="page"/>
      </w: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p>
        </w:tc>
      </w:tr>
    </w:tbl>
    <w:p w:rsidR="00155127" w:rsidRPr="004D31AB" w:rsidRDefault="00155127" w:rsidP="00155127">
      <w:pPr>
        <w:autoSpaceDE w:val="0"/>
        <w:autoSpaceDN w:val="0"/>
        <w:adjustRightInd w:val="0"/>
        <w:rPr>
          <w:b/>
          <w:sz w:val="24"/>
        </w:rPr>
      </w:pPr>
    </w:p>
    <w:p w:rsidR="00D4699D" w:rsidRDefault="00D4699D" w:rsidP="00CC58DA">
      <w:pPr>
        <w:ind w:left="-176" w:right="74"/>
        <w:jc w:val="center"/>
        <w:rPr>
          <w:rFonts w:cs="Calibri"/>
          <w:b/>
          <w:bCs/>
          <w:sz w:val="18"/>
        </w:rPr>
      </w:pPr>
    </w:p>
    <w:p w:rsidR="006731EC" w:rsidRPr="006731EC" w:rsidRDefault="0076631A" w:rsidP="007A752A">
      <w:pPr>
        <w:pStyle w:val="Akapitzlist"/>
        <w:numPr>
          <w:ilvl w:val="0"/>
          <w:numId w:val="44"/>
        </w:numPr>
        <w:autoSpaceDE w:val="0"/>
        <w:jc w:val="both"/>
        <w:rPr>
          <w:rFonts w:ascii="Verdana" w:hAnsi="Verdana" w:cstheme="minorHAnsi"/>
          <w:b/>
          <w:bCs/>
          <w:color w:val="000000"/>
        </w:rPr>
      </w:pPr>
      <w:r w:rsidRPr="00455C44">
        <w:rPr>
          <w:rFonts w:ascii="Verdana" w:hAnsi="Verdana" w:cs="Calibri"/>
          <w:b/>
          <w:bCs/>
          <w:sz w:val="18"/>
        </w:rPr>
        <w:t>PRZEDMIOT ZAMÓWIENIA:</w:t>
      </w:r>
      <w:r w:rsidR="00CC58DA">
        <w:rPr>
          <w:rFonts w:cs="Calibri"/>
          <w:bCs/>
          <w:sz w:val="18"/>
        </w:rPr>
        <w:t xml:space="preserve"> </w:t>
      </w:r>
      <w:r w:rsidR="006731EC" w:rsidRPr="006731EC">
        <w:rPr>
          <w:rFonts w:ascii="Verdana" w:hAnsi="Verdana" w:cs="Arial"/>
          <w:b/>
          <w:sz w:val="18"/>
          <w:szCs w:val="18"/>
        </w:rPr>
        <w:t xml:space="preserve">Wykonanie </w:t>
      </w:r>
      <w:r w:rsidR="006731EC" w:rsidRPr="006731EC">
        <w:rPr>
          <w:rFonts w:ascii="Verdana" w:hAnsi="Verdana" w:cs="Arial"/>
          <w:b/>
          <w:bCs/>
          <w:sz w:val="18"/>
          <w:szCs w:val="18"/>
        </w:rPr>
        <w:t xml:space="preserve">oraz dostawa taśmy przenośnikowej typu T4EP-1000-1-I-1400 w wykonaniu trudnozapalnym </w:t>
      </w:r>
      <w:r w:rsidR="006731EC" w:rsidRPr="006731EC">
        <w:rPr>
          <w:rFonts w:ascii="Verdana" w:hAnsi="Verdana" w:cstheme="minorHAnsi"/>
          <w:b/>
          <w:bCs/>
          <w:sz w:val="18"/>
          <w:szCs w:val="18"/>
        </w:rPr>
        <w:t xml:space="preserve">do wymiany zużytych na przenośnikach taśmowych galerii skośnej nawęglania zewnętrznego </w:t>
      </w:r>
      <w:r w:rsidR="006731EC" w:rsidRPr="006731EC">
        <w:rPr>
          <w:rFonts w:ascii="Verdana" w:hAnsi="Verdana" w:cstheme="minorHAnsi"/>
          <w:b/>
          <w:sz w:val="18"/>
          <w:szCs w:val="18"/>
        </w:rPr>
        <w:t>w Enea Połaniec  S.A.</w:t>
      </w:r>
      <w:r w:rsidR="006731EC" w:rsidRPr="006731EC">
        <w:rPr>
          <w:rFonts w:ascii="Verdana" w:hAnsi="Verdana"/>
          <w:b/>
          <w:sz w:val="18"/>
          <w:szCs w:val="18"/>
        </w:rPr>
        <w:t xml:space="preserve"> w roku 2021</w:t>
      </w:r>
      <w:r w:rsidR="006731EC" w:rsidRPr="006731EC">
        <w:rPr>
          <w:rFonts w:ascii="Verdana" w:hAnsi="Verdana" w:cstheme="minorHAnsi"/>
          <w:b/>
          <w:bCs/>
          <w:color w:val="000000"/>
          <w:sz w:val="18"/>
          <w:szCs w:val="18"/>
        </w:rPr>
        <w:t xml:space="preserve">, </w:t>
      </w:r>
      <w:r w:rsidR="006731EC" w:rsidRPr="006731EC">
        <w:rPr>
          <w:rFonts w:ascii="Verdana" w:hAnsi="Verdana" w:cstheme="minorHAnsi"/>
          <w:b/>
          <w:bCs/>
          <w:sz w:val="18"/>
          <w:szCs w:val="18"/>
          <w:u w:val="single"/>
        </w:rPr>
        <w:t>dla strefy 22</w:t>
      </w:r>
      <w:r w:rsidR="006731EC" w:rsidRPr="006731EC">
        <w:rPr>
          <w:rFonts w:ascii="Verdana" w:hAnsi="Verdana" w:cstheme="minorHAnsi"/>
          <w:b/>
          <w:bCs/>
          <w:sz w:val="18"/>
          <w:szCs w:val="18"/>
        </w:rPr>
        <w:t xml:space="preserve"> zagrożenia wybuchem pyłu węglowego i węglowo-biomasowego, w ilości 330 m (w odcinkach </w:t>
      </w:r>
      <w:r w:rsidR="006731EC" w:rsidRPr="006731EC">
        <w:rPr>
          <w:rFonts w:ascii="Verdana" w:hAnsi="Verdana" w:cstheme="minorHAnsi"/>
          <w:b/>
          <w:bCs/>
          <w:sz w:val="18"/>
          <w:szCs w:val="18"/>
          <w:u w:val="single"/>
        </w:rPr>
        <w:t>2x90m+1x150m</w:t>
      </w:r>
      <w:r w:rsidR="006731EC" w:rsidRPr="006731EC">
        <w:rPr>
          <w:rFonts w:ascii="Verdana" w:hAnsi="Verdana" w:cstheme="minorHAnsi"/>
          <w:b/>
          <w:bCs/>
          <w:sz w:val="18"/>
          <w:szCs w:val="18"/>
        </w:rPr>
        <w:t xml:space="preserve">). </w:t>
      </w:r>
    </w:p>
    <w:p w:rsidR="0076631A" w:rsidRDefault="0076631A" w:rsidP="006731EC">
      <w:pPr>
        <w:pStyle w:val="Akapitzlist"/>
        <w:autoSpaceDE w:val="0"/>
        <w:ind w:left="360"/>
        <w:jc w:val="both"/>
        <w:rPr>
          <w:rFonts w:ascii="Franklin Gothic Book" w:hAnsi="Franklin Gothic Book" w:cs="Calibri"/>
          <w:b/>
          <w:bCs/>
        </w:rPr>
      </w:pPr>
    </w:p>
    <w:p w:rsidR="00123DBA" w:rsidRPr="004824DB" w:rsidRDefault="00123DBA" w:rsidP="007A752A">
      <w:pPr>
        <w:pStyle w:val="Akapitzlist"/>
        <w:numPr>
          <w:ilvl w:val="0"/>
          <w:numId w:val="44"/>
        </w:numPr>
        <w:spacing w:line="360" w:lineRule="auto"/>
        <w:rPr>
          <w:rFonts w:ascii="Verdana" w:hAnsi="Verdana" w:cstheme="minorHAnsi"/>
          <w:b/>
          <w:color w:val="000000" w:themeColor="text1"/>
          <w:sz w:val="18"/>
          <w:szCs w:val="18"/>
        </w:rPr>
      </w:pPr>
      <w:r w:rsidRPr="004824DB">
        <w:rPr>
          <w:rFonts w:ascii="Verdana" w:hAnsi="Verdana" w:cstheme="minorHAnsi"/>
          <w:b/>
          <w:color w:val="000000" w:themeColor="text1"/>
          <w:sz w:val="18"/>
          <w:szCs w:val="18"/>
        </w:rPr>
        <w:t xml:space="preserve">SZCZEGÓŁOWY ZAKRES </w:t>
      </w:r>
      <w:r w:rsidR="00A45119">
        <w:rPr>
          <w:rFonts w:ascii="Verdana" w:hAnsi="Verdana" w:cstheme="minorHAnsi"/>
          <w:b/>
          <w:color w:val="000000" w:themeColor="text1"/>
          <w:sz w:val="18"/>
          <w:szCs w:val="18"/>
        </w:rPr>
        <w:t xml:space="preserve">PRZEDMIOTU </w:t>
      </w:r>
      <w:r w:rsidRPr="004824DB">
        <w:rPr>
          <w:rFonts w:ascii="Verdana" w:hAnsi="Verdana" w:cstheme="minorHAnsi"/>
          <w:b/>
          <w:color w:val="000000" w:themeColor="text1"/>
          <w:sz w:val="18"/>
          <w:szCs w:val="18"/>
        </w:rPr>
        <w:t>ZAMÓWIENIA:</w:t>
      </w:r>
    </w:p>
    <w:p w:rsidR="00455C44" w:rsidRPr="008A6062" w:rsidRDefault="00455C44" w:rsidP="007A752A">
      <w:pPr>
        <w:pStyle w:val="Akapitzlist"/>
        <w:numPr>
          <w:ilvl w:val="0"/>
          <w:numId w:val="49"/>
        </w:numPr>
        <w:spacing w:after="0" w:line="360" w:lineRule="auto"/>
        <w:ind w:left="782" w:hanging="357"/>
        <w:jc w:val="both"/>
        <w:rPr>
          <w:rFonts w:ascii="Verdana" w:hAnsi="Verdana"/>
          <w:sz w:val="18"/>
          <w:szCs w:val="18"/>
        </w:rPr>
      </w:pPr>
      <w:r w:rsidRPr="008A6062">
        <w:rPr>
          <w:rFonts w:ascii="Verdana" w:hAnsi="Verdana"/>
          <w:sz w:val="18"/>
          <w:szCs w:val="18"/>
        </w:rPr>
        <w:t xml:space="preserve">Wykonanie </w:t>
      </w:r>
      <w:r w:rsidR="005D21A7">
        <w:rPr>
          <w:rFonts w:ascii="Verdana" w:hAnsi="Verdana"/>
          <w:sz w:val="18"/>
          <w:szCs w:val="18"/>
        </w:rPr>
        <w:t xml:space="preserve">i dostawa do magazynu Zamawiającego </w:t>
      </w:r>
      <w:r w:rsidRPr="008A6062">
        <w:rPr>
          <w:rFonts w:ascii="Verdana" w:hAnsi="Verdana"/>
          <w:sz w:val="18"/>
          <w:szCs w:val="18"/>
        </w:rPr>
        <w:t xml:space="preserve">nowej taśmy przenośnikowej typu </w:t>
      </w:r>
      <w:r w:rsidRPr="008A6062">
        <w:rPr>
          <w:rFonts w:ascii="Verdana" w:hAnsi="Verdana" w:cs="Arial"/>
          <w:b/>
          <w:bCs/>
          <w:sz w:val="18"/>
          <w:szCs w:val="18"/>
        </w:rPr>
        <w:t>T4EP-1000-1-I-1400</w:t>
      </w:r>
      <w:r w:rsidRPr="008A6062">
        <w:rPr>
          <w:rFonts w:ascii="Verdana" w:hAnsi="Verdana"/>
          <w:sz w:val="18"/>
          <w:szCs w:val="18"/>
        </w:rPr>
        <w:t xml:space="preserve">, w ilości </w:t>
      </w:r>
      <w:r w:rsidRPr="009507F0">
        <w:rPr>
          <w:rFonts w:ascii="Verdana" w:hAnsi="Verdana"/>
          <w:b/>
          <w:sz w:val="18"/>
          <w:szCs w:val="18"/>
        </w:rPr>
        <w:t>330mb</w:t>
      </w:r>
      <w:r w:rsidRPr="008A6062">
        <w:rPr>
          <w:rFonts w:ascii="Verdana" w:hAnsi="Verdana"/>
          <w:sz w:val="18"/>
          <w:szCs w:val="18"/>
        </w:rPr>
        <w:t xml:space="preserve"> z dostawą w odcinkach </w:t>
      </w:r>
      <w:r w:rsidRPr="005D21A7">
        <w:rPr>
          <w:rFonts w:ascii="Verdana" w:hAnsi="Verdana" w:cstheme="minorHAnsi"/>
          <w:b/>
          <w:bCs/>
          <w:sz w:val="18"/>
          <w:szCs w:val="18"/>
        </w:rPr>
        <w:t>2x90m+1x150m</w:t>
      </w:r>
      <w:r w:rsidRPr="008A6062">
        <w:rPr>
          <w:rFonts w:ascii="Verdana" w:hAnsi="Verdana"/>
          <w:sz w:val="18"/>
          <w:szCs w:val="18"/>
        </w:rPr>
        <w:t>. Tolerancja ilości dostawy</w:t>
      </w:r>
      <w:r w:rsidR="00F839FB">
        <w:rPr>
          <w:rFonts w:ascii="Verdana" w:hAnsi="Verdana"/>
          <w:sz w:val="18"/>
          <w:szCs w:val="18"/>
        </w:rPr>
        <w:t xml:space="preserve"> w każdej rolce</w:t>
      </w:r>
      <w:r w:rsidRPr="008A6062">
        <w:rPr>
          <w:rFonts w:ascii="Verdana" w:hAnsi="Verdana"/>
          <w:sz w:val="18"/>
          <w:szCs w:val="18"/>
        </w:rPr>
        <w:t xml:space="preserve"> musi być na plus.</w:t>
      </w:r>
    </w:p>
    <w:p w:rsidR="00455C44" w:rsidRPr="008A6062" w:rsidRDefault="00455C44" w:rsidP="007A752A">
      <w:pPr>
        <w:pStyle w:val="Akapitzlist"/>
        <w:numPr>
          <w:ilvl w:val="0"/>
          <w:numId w:val="49"/>
        </w:numPr>
        <w:spacing w:after="0" w:line="360" w:lineRule="auto"/>
        <w:ind w:left="782" w:hanging="357"/>
        <w:jc w:val="both"/>
        <w:rPr>
          <w:rFonts w:ascii="Verdana" w:hAnsi="Verdana" w:cs="Arial"/>
          <w:b/>
          <w:sz w:val="18"/>
          <w:szCs w:val="18"/>
        </w:rPr>
      </w:pPr>
      <w:r w:rsidRPr="008A6062">
        <w:rPr>
          <w:rFonts w:ascii="Verdana" w:hAnsi="Verdana"/>
          <w:sz w:val="18"/>
          <w:szCs w:val="18"/>
        </w:rPr>
        <w:t>Wymagane parametry techniczne przedmiotowej nowej taśmy przenośnikowej są następujące:</w:t>
      </w:r>
    </w:p>
    <w:p w:rsidR="00455C44" w:rsidRPr="008A6062" w:rsidRDefault="00F839FB"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Ilość przekładek</w:t>
      </w:r>
      <w:r w:rsidR="00455C44" w:rsidRPr="008A6062">
        <w:rPr>
          <w:rFonts w:ascii="Verdana" w:hAnsi="Verdana"/>
          <w:sz w:val="18"/>
          <w:szCs w:val="18"/>
        </w:rPr>
        <w:t xml:space="preserve"> - 4 przekładkowa,</w:t>
      </w:r>
    </w:p>
    <w:p w:rsidR="00455C44" w:rsidRPr="008A6062" w:rsidRDefault="00455C44" w:rsidP="007A752A">
      <w:pPr>
        <w:pStyle w:val="Tekstpodstawowy"/>
        <w:numPr>
          <w:ilvl w:val="1"/>
          <w:numId w:val="50"/>
        </w:numPr>
        <w:spacing w:after="0" w:line="360" w:lineRule="auto"/>
        <w:ind w:left="981" w:hanging="357"/>
        <w:jc w:val="both"/>
        <w:rPr>
          <w:rFonts w:ascii="Verdana" w:hAnsi="Verdana"/>
          <w:b/>
          <w:sz w:val="18"/>
          <w:szCs w:val="18"/>
        </w:rPr>
      </w:pPr>
      <w:r w:rsidRPr="008A6062">
        <w:rPr>
          <w:rFonts w:ascii="Verdana" w:hAnsi="Verdana"/>
          <w:sz w:val="18"/>
          <w:szCs w:val="18"/>
        </w:rPr>
        <w:t>Rodzaj przekładki – poliestrowo-poliamidowa,</w:t>
      </w:r>
    </w:p>
    <w:p w:rsidR="00455C44" w:rsidRPr="008A6062" w:rsidRDefault="00DF7C35"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Szerokość taśmy – 14</w:t>
      </w:r>
      <w:r w:rsidR="00455C44" w:rsidRPr="008A6062">
        <w:rPr>
          <w:rFonts w:ascii="Verdana" w:hAnsi="Verdana"/>
          <w:sz w:val="18"/>
          <w:szCs w:val="18"/>
        </w:rPr>
        <w:t>00 mm,</w:t>
      </w:r>
    </w:p>
    <w:p w:rsidR="00F839FB" w:rsidRPr="008A6062" w:rsidRDefault="00F839FB" w:rsidP="007A752A">
      <w:pPr>
        <w:pStyle w:val="Tekstpodstawowy"/>
        <w:numPr>
          <w:ilvl w:val="1"/>
          <w:numId w:val="50"/>
        </w:numPr>
        <w:spacing w:after="0" w:line="360" w:lineRule="auto"/>
        <w:ind w:left="981" w:hanging="357"/>
        <w:jc w:val="both"/>
        <w:rPr>
          <w:rFonts w:ascii="Verdana" w:hAnsi="Verdana"/>
          <w:b/>
          <w:sz w:val="18"/>
          <w:szCs w:val="18"/>
        </w:rPr>
      </w:pPr>
      <w:r w:rsidRPr="008A6062">
        <w:rPr>
          <w:rFonts w:ascii="Verdana" w:hAnsi="Verdana"/>
          <w:sz w:val="18"/>
          <w:szCs w:val="18"/>
        </w:rPr>
        <w:t xml:space="preserve">Grubość nakładki nośnej - </w:t>
      </w:r>
      <w:r>
        <w:rPr>
          <w:rFonts w:ascii="Verdana" w:hAnsi="Verdana"/>
          <w:sz w:val="18"/>
          <w:szCs w:val="18"/>
        </w:rPr>
        <w:t>5</w:t>
      </w:r>
      <w:r w:rsidRPr="008A6062">
        <w:rPr>
          <w:rFonts w:ascii="Verdana" w:hAnsi="Verdana"/>
          <w:sz w:val="18"/>
          <w:szCs w:val="18"/>
        </w:rPr>
        <w:t xml:space="preserve"> mm,</w:t>
      </w:r>
    </w:p>
    <w:p w:rsidR="00F839FB" w:rsidRPr="008A6062" w:rsidRDefault="00F839FB"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Grubość nakładki bieżnej - 3</w:t>
      </w:r>
      <w:r w:rsidRPr="008A6062">
        <w:rPr>
          <w:rFonts w:ascii="Verdana" w:hAnsi="Verdana"/>
          <w:sz w:val="18"/>
          <w:szCs w:val="18"/>
        </w:rPr>
        <w:t xml:space="preserve"> mm,</w:t>
      </w:r>
    </w:p>
    <w:p w:rsidR="00F839FB" w:rsidRPr="008A6062" w:rsidRDefault="00F839FB"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Grubość całkowita taśmy – 14</w:t>
      </w:r>
      <w:r w:rsidRPr="008A6062">
        <w:rPr>
          <w:rFonts w:ascii="Verdana" w:hAnsi="Verdana"/>
          <w:sz w:val="18"/>
          <w:szCs w:val="18"/>
        </w:rPr>
        <w:t xml:space="preserve"> mm</w:t>
      </w:r>
      <w:r>
        <w:rPr>
          <w:rFonts w:ascii="Verdana" w:hAnsi="Verdana"/>
          <w:sz w:val="18"/>
          <w:szCs w:val="18"/>
        </w:rPr>
        <w:t xml:space="preserve"> +/-10%</w:t>
      </w:r>
      <w:r w:rsidRPr="008A6062">
        <w:rPr>
          <w:rFonts w:ascii="Verdana" w:hAnsi="Verdana"/>
          <w:sz w:val="18"/>
          <w:szCs w:val="18"/>
        </w:rPr>
        <w:t>.</w:t>
      </w:r>
    </w:p>
    <w:p w:rsidR="00455C44" w:rsidRPr="008A6062" w:rsidRDefault="00455C44" w:rsidP="007A752A">
      <w:pPr>
        <w:pStyle w:val="Tekstpodstawowy"/>
        <w:numPr>
          <w:ilvl w:val="1"/>
          <w:numId w:val="50"/>
        </w:numPr>
        <w:spacing w:after="0" w:line="360" w:lineRule="auto"/>
        <w:ind w:left="981" w:hanging="357"/>
        <w:jc w:val="both"/>
        <w:rPr>
          <w:rFonts w:ascii="Verdana" w:hAnsi="Verdana"/>
          <w:b/>
          <w:sz w:val="18"/>
          <w:szCs w:val="18"/>
        </w:rPr>
      </w:pPr>
      <w:r w:rsidRPr="008A6062">
        <w:rPr>
          <w:rFonts w:ascii="Verdana" w:hAnsi="Verdana"/>
          <w:sz w:val="18"/>
          <w:szCs w:val="18"/>
        </w:rPr>
        <w:t xml:space="preserve">Wytrzymałość znamionowa taśmy na rozciąganie minimum </w:t>
      </w:r>
      <w:r w:rsidR="002F062E">
        <w:rPr>
          <w:rFonts w:ascii="Verdana" w:hAnsi="Verdana"/>
          <w:sz w:val="18"/>
          <w:szCs w:val="18"/>
        </w:rPr>
        <w:t>–</w:t>
      </w:r>
      <w:r w:rsidRPr="008A6062">
        <w:rPr>
          <w:rFonts w:ascii="Verdana" w:hAnsi="Verdana"/>
          <w:sz w:val="18"/>
          <w:szCs w:val="18"/>
        </w:rPr>
        <w:t xml:space="preserve"> </w:t>
      </w:r>
      <w:r w:rsidR="005D5AB3">
        <w:rPr>
          <w:rFonts w:ascii="Verdana" w:hAnsi="Verdana"/>
          <w:sz w:val="18"/>
          <w:szCs w:val="18"/>
        </w:rPr>
        <w:t>co najmniej</w:t>
      </w:r>
      <w:r w:rsidR="002F062E">
        <w:rPr>
          <w:rFonts w:ascii="Verdana" w:hAnsi="Verdana"/>
          <w:sz w:val="18"/>
          <w:szCs w:val="18"/>
        </w:rPr>
        <w:t xml:space="preserve"> </w:t>
      </w:r>
      <w:r w:rsidRPr="008A6062">
        <w:rPr>
          <w:rFonts w:ascii="Verdana" w:hAnsi="Verdana"/>
          <w:sz w:val="18"/>
          <w:szCs w:val="18"/>
        </w:rPr>
        <w:t>1000 N/mm,</w:t>
      </w:r>
    </w:p>
    <w:p w:rsidR="00455C44" w:rsidRPr="008A6062" w:rsidRDefault="00455C44" w:rsidP="007A752A">
      <w:pPr>
        <w:pStyle w:val="Tekstpodstawowy"/>
        <w:numPr>
          <w:ilvl w:val="1"/>
          <w:numId w:val="50"/>
        </w:numPr>
        <w:spacing w:after="0" w:line="360" w:lineRule="auto"/>
        <w:ind w:left="981" w:hanging="357"/>
        <w:jc w:val="both"/>
        <w:rPr>
          <w:rFonts w:ascii="Verdana" w:hAnsi="Verdana"/>
          <w:b/>
          <w:sz w:val="18"/>
          <w:szCs w:val="18"/>
        </w:rPr>
      </w:pPr>
      <w:r w:rsidRPr="008A6062">
        <w:rPr>
          <w:rFonts w:ascii="Verdana" w:hAnsi="Verdana"/>
          <w:sz w:val="18"/>
          <w:szCs w:val="18"/>
        </w:rPr>
        <w:t xml:space="preserve">Wydłużenie </w:t>
      </w:r>
      <w:r w:rsidR="00EA40DD">
        <w:rPr>
          <w:rFonts w:ascii="Verdana" w:hAnsi="Verdana"/>
          <w:sz w:val="18"/>
          <w:szCs w:val="18"/>
        </w:rPr>
        <w:t xml:space="preserve">przy obciążeniu referencyjnym </w:t>
      </w:r>
      <w:r w:rsidRPr="008A6062">
        <w:rPr>
          <w:rFonts w:ascii="Verdana" w:hAnsi="Verdana"/>
          <w:sz w:val="18"/>
          <w:szCs w:val="18"/>
        </w:rPr>
        <w:t xml:space="preserve">- nie większe niż </w:t>
      </w:r>
      <w:r w:rsidR="00EA40DD">
        <w:rPr>
          <w:rFonts w:ascii="Verdana" w:hAnsi="Verdana"/>
          <w:sz w:val="18"/>
          <w:szCs w:val="18"/>
        </w:rPr>
        <w:t>2%</w:t>
      </w:r>
      <w:r w:rsidRPr="008A6062">
        <w:rPr>
          <w:rFonts w:ascii="Verdana" w:hAnsi="Verdana"/>
          <w:sz w:val="18"/>
          <w:szCs w:val="18"/>
        </w:rPr>
        <w:t xml:space="preserve">, </w:t>
      </w:r>
    </w:p>
    <w:p w:rsidR="000B7383" w:rsidRPr="008A6062" w:rsidRDefault="000B7383" w:rsidP="007A752A">
      <w:pPr>
        <w:pStyle w:val="Tekstpodstawowy"/>
        <w:numPr>
          <w:ilvl w:val="1"/>
          <w:numId w:val="50"/>
        </w:numPr>
        <w:spacing w:after="0" w:line="360" w:lineRule="auto"/>
        <w:ind w:left="981" w:hanging="357"/>
        <w:jc w:val="both"/>
        <w:rPr>
          <w:rFonts w:ascii="Verdana" w:hAnsi="Verdana"/>
          <w:b/>
          <w:sz w:val="18"/>
          <w:szCs w:val="18"/>
        </w:rPr>
      </w:pPr>
      <w:r w:rsidRPr="008A6062">
        <w:rPr>
          <w:rFonts w:ascii="Verdana" w:hAnsi="Verdana"/>
          <w:sz w:val="18"/>
          <w:szCs w:val="18"/>
        </w:rPr>
        <w:t xml:space="preserve">Wydłużenie </w:t>
      </w:r>
      <w:r w:rsidR="004C1151">
        <w:rPr>
          <w:rFonts w:ascii="Verdana" w:hAnsi="Verdana"/>
          <w:sz w:val="18"/>
          <w:szCs w:val="18"/>
        </w:rPr>
        <w:t xml:space="preserve">przy obciążeniu </w:t>
      </w:r>
      <w:r>
        <w:rPr>
          <w:rFonts w:ascii="Verdana" w:hAnsi="Verdana"/>
          <w:sz w:val="18"/>
          <w:szCs w:val="18"/>
        </w:rPr>
        <w:t xml:space="preserve"> </w:t>
      </w:r>
      <w:r w:rsidR="004C1151">
        <w:rPr>
          <w:rFonts w:ascii="Verdana" w:hAnsi="Verdana"/>
          <w:sz w:val="18"/>
          <w:szCs w:val="18"/>
        </w:rPr>
        <w:t>z</w:t>
      </w:r>
      <w:r>
        <w:rPr>
          <w:rFonts w:ascii="Verdana" w:hAnsi="Verdana"/>
          <w:sz w:val="18"/>
          <w:szCs w:val="18"/>
        </w:rPr>
        <w:t>r</w:t>
      </w:r>
      <w:r w:rsidR="004C1151">
        <w:rPr>
          <w:rFonts w:ascii="Verdana" w:hAnsi="Verdana"/>
          <w:sz w:val="18"/>
          <w:szCs w:val="18"/>
        </w:rPr>
        <w:t>y</w:t>
      </w:r>
      <w:r>
        <w:rPr>
          <w:rFonts w:ascii="Verdana" w:hAnsi="Verdana"/>
          <w:sz w:val="18"/>
          <w:szCs w:val="18"/>
        </w:rPr>
        <w:t>wa</w:t>
      </w:r>
      <w:r w:rsidR="004C1151">
        <w:rPr>
          <w:rFonts w:ascii="Verdana" w:hAnsi="Verdana"/>
          <w:sz w:val="18"/>
          <w:szCs w:val="18"/>
        </w:rPr>
        <w:t>jącym</w:t>
      </w:r>
      <w:r w:rsidRPr="008A6062">
        <w:rPr>
          <w:rFonts w:ascii="Verdana" w:hAnsi="Verdana"/>
          <w:sz w:val="18"/>
          <w:szCs w:val="18"/>
        </w:rPr>
        <w:t xml:space="preserve">- </w:t>
      </w:r>
      <w:r w:rsidR="004C1151">
        <w:rPr>
          <w:rFonts w:ascii="Verdana" w:hAnsi="Verdana"/>
          <w:sz w:val="18"/>
          <w:szCs w:val="18"/>
        </w:rPr>
        <w:t>nie mniejsze niż</w:t>
      </w:r>
      <w:r w:rsidRPr="008A6062">
        <w:rPr>
          <w:rFonts w:ascii="Verdana" w:hAnsi="Verdana"/>
          <w:sz w:val="18"/>
          <w:szCs w:val="18"/>
        </w:rPr>
        <w:t xml:space="preserve"> 1</w:t>
      </w:r>
      <w:r w:rsidR="004C1151">
        <w:rPr>
          <w:rFonts w:ascii="Verdana" w:hAnsi="Verdana"/>
          <w:sz w:val="18"/>
          <w:szCs w:val="18"/>
        </w:rPr>
        <w:t>0%</w:t>
      </w:r>
      <w:r w:rsidRPr="008A6062">
        <w:rPr>
          <w:rFonts w:ascii="Verdana" w:hAnsi="Verdana"/>
          <w:sz w:val="18"/>
          <w:szCs w:val="18"/>
        </w:rPr>
        <w:t xml:space="preserve">, </w:t>
      </w:r>
    </w:p>
    <w:p w:rsidR="00455C44" w:rsidRPr="00B13235" w:rsidRDefault="00B13235"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Ścieralność 150 +/-20,</w:t>
      </w:r>
    </w:p>
    <w:p w:rsidR="00B13235" w:rsidRPr="008A6ED8" w:rsidRDefault="00B13235"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 xml:space="preserve">Twardość </w:t>
      </w:r>
      <w:r w:rsidR="008A6ED8">
        <w:rPr>
          <w:rFonts w:ascii="Verdana" w:hAnsi="Verdana"/>
          <w:sz w:val="18"/>
          <w:szCs w:val="18"/>
        </w:rPr>
        <w:t xml:space="preserve"> 65 +/-5 ShA,</w:t>
      </w:r>
    </w:p>
    <w:p w:rsidR="008A6ED8" w:rsidRPr="008A6ED8" w:rsidRDefault="008A6ED8"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Odporność ogniowa – poziom K wg ISO 443, kategoria 2A wg EN 12882,</w:t>
      </w:r>
    </w:p>
    <w:p w:rsidR="008A6ED8" w:rsidRPr="005435F6" w:rsidRDefault="008A6ED8" w:rsidP="007A752A">
      <w:pPr>
        <w:pStyle w:val="Tekstpodstawowy"/>
        <w:numPr>
          <w:ilvl w:val="1"/>
          <w:numId w:val="50"/>
        </w:numPr>
        <w:spacing w:after="0" w:line="360" w:lineRule="auto"/>
        <w:ind w:left="981" w:hanging="357"/>
        <w:jc w:val="both"/>
        <w:rPr>
          <w:rFonts w:ascii="Verdana" w:hAnsi="Verdana"/>
          <w:b/>
          <w:sz w:val="18"/>
          <w:szCs w:val="18"/>
        </w:rPr>
      </w:pPr>
      <w:r>
        <w:rPr>
          <w:rFonts w:ascii="Verdana" w:hAnsi="Verdana"/>
          <w:sz w:val="18"/>
          <w:szCs w:val="18"/>
        </w:rPr>
        <w:t>Antystatycznoś</w:t>
      </w:r>
      <w:r w:rsidR="00891BF8">
        <w:rPr>
          <w:rFonts w:ascii="Verdana" w:hAnsi="Verdana"/>
          <w:sz w:val="18"/>
          <w:szCs w:val="18"/>
        </w:rPr>
        <w:t>ć</w:t>
      </w:r>
      <w:r>
        <w:rPr>
          <w:rFonts w:ascii="Verdana" w:hAnsi="Verdana"/>
          <w:sz w:val="18"/>
          <w:szCs w:val="18"/>
        </w:rPr>
        <w:t xml:space="preserve"> – powyżej 300 </w:t>
      </w:r>
      <w:r w:rsidR="00B818FE">
        <w:rPr>
          <w:rFonts w:ascii="Verdana" w:hAnsi="Verdana"/>
          <w:sz w:val="18"/>
          <w:szCs w:val="18"/>
        </w:rPr>
        <w:t>Mo</w:t>
      </w:r>
      <w:r>
        <w:rPr>
          <w:rFonts w:ascii="Verdana" w:hAnsi="Verdana"/>
          <w:sz w:val="18"/>
          <w:szCs w:val="18"/>
        </w:rPr>
        <w:t>h</w:t>
      </w:r>
      <w:r w:rsidR="00B818FE">
        <w:rPr>
          <w:rFonts w:ascii="Verdana" w:hAnsi="Verdana"/>
          <w:sz w:val="18"/>
          <w:szCs w:val="18"/>
        </w:rPr>
        <w:t>m</w:t>
      </w:r>
      <w:r>
        <w:rPr>
          <w:rFonts w:ascii="Verdana" w:hAnsi="Verdana"/>
          <w:sz w:val="18"/>
          <w:szCs w:val="18"/>
        </w:rPr>
        <w:t xml:space="preserve"> </w:t>
      </w:r>
    </w:p>
    <w:p w:rsidR="00455C44" w:rsidRPr="008A6062" w:rsidRDefault="00455C44" w:rsidP="007A752A">
      <w:pPr>
        <w:pStyle w:val="Akapitzlist"/>
        <w:numPr>
          <w:ilvl w:val="0"/>
          <w:numId w:val="49"/>
        </w:numPr>
        <w:spacing w:after="0" w:line="360" w:lineRule="auto"/>
        <w:ind w:left="782" w:hanging="357"/>
        <w:jc w:val="both"/>
        <w:rPr>
          <w:rFonts w:ascii="Verdana" w:hAnsi="Verdana" w:cs="Arial"/>
          <w:sz w:val="18"/>
          <w:szCs w:val="18"/>
        </w:rPr>
      </w:pPr>
      <w:r w:rsidRPr="008A6062">
        <w:rPr>
          <w:rFonts w:ascii="Verdana" w:hAnsi="Verdana"/>
          <w:sz w:val="18"/>
          <w:szCs w:val="18"/>
        </w:rPr>
        <w:t>Podstawowe parametry techniczne przenośnika taśmowego:</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 xml:space="preserve">Długość przenośnika – około </w:t>
      </w:r>
      <w:r w:rsidR="005435F6">
        <w:rPr>
          <w:rFonts w:ascii="Verdana" w:hAnsi="Verdana"/>
          <w:sz w:val="18"/>
          <w:szCs w:val="18"/>
        </w:rPr>
        <w:t>180</w:t>
      </w:r>
      <w:r w:rsidRPr="008A6062">
        <w:rPr>
          <w:rFonts w:ascii="Verdana" w:hAnsi="Verdana"/>
          <w:sz w:val="18"/>
          <w:szCs w:val="18"/>
        </w:rPr>
        <w:t xml:space="preserve"> m,</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 xml:space="preserve">Prędkość taśmy – </w:t>
      </w:r>
      <w:r w:rsidR="005435F6">
        <w:rPr>
          <w:rFonts w:ascii="Verdana" w:hAnsi="Verdana"/>
          <w:sz w:val="18"/>
          <w:szCs w:val="18"/>
        </w:rPr>
        <w:t>3,3</w:t>
      </w:r>
      <w:r w:rsidRPr="008A6062">
        <w:rPr>
          <w:rFonts w:ascii="Verdana" w:hAnsi="Verdana"/>
          <w:sz w:val="18"/>
          <w:szCs w:val="18"/>
        </w:rPr>
        <w:t xml:space="preserve"> m/s,</w:t>
      </w:r>
    </w:p>
    <w:p w:rsidR="00455C44" w:rsidRPr="008A6062" w:rsidRDefault="005435F6" w:rsidP="007A752A">
      <w:pPr>
        <w:pStyle w:val="Tekstpodstawowy"/>
        <w:numPr>
          <w:ilvl w:val="0"/>
          <w:numId w:val="51"/>
        </w:numPr>
        <w:spacing w:after="0" w:line="360" w:lineRule="auto"/>
        <w:ind w:left="981" w:hanging="357"/>
        <w:jc w:val="both"/>
        <w:rPr>
          <w:rFonts w:ascii="Verdana" w:hAnsi="Verdana"/>
          <w:b/>
          <w:sz w:val="18"/>
          <w:szCs w:val="18"/>
        </w:rPr>
      </w:pPr>
      <w:r>
        <w:rPr>
          <w:rFonts w:ascii="Verdana" w:hAnsi="Verdana"/>
          <w:sz w:val="18"/>
          <w:szCs w:val="18"/>
        </w:rPr>
        <w:t>Wydajność – 20</w:t>
      </w:r>
      <w:r w:rsidR="00455C44" w:rsidRPr="008A6062">
        <w:rPr>
          <w:rFonts w:ascii="Verdana" w:hAnsi="Verdana"/>
          <w:sz w:val="18"/>
          <w:szCs w:val="18"/>
        </w:rPr>
        <w:t>00 t/h,</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 xml:space="preserve">Medium transportowane – </w:t>
      </w:r>
      <w:r w:rsidR="005435F6">
        <w:rPr>
          <w:rFonts w:ascii="Verdana" w:hAnsi="Verdana"/>
          <w:sz w:val="18"/>
          <w:szCs w:val="18"/>
        </w:rPr>
        <w:t>węgiel kamienny lub węgiel z biomasą</w:t>
      </w:r>
      <w:r w:rsidRPr="008A6062">
        <w:rPr>
          <w:rFonts w:ascii="Verdana" w:hAnsi="Verdana"/>
          <w:sz w:val="18"/>
          <w:szCs w:val="18"/>
        </w:rPr>
        <w:t>,</w:t>
      </w:r>
    </w:p>
    <w:p w:rsidR="00455C44" w:rsidRPr="008A6062" w:rsidRDefault="005435F6" w:rsidP="007A752A">
      <w:pPr>
        <w:pStyle w:val="Tekstpodstawowy"/>
        <w:numPr>
          <w:ilvl w:val="0"/>
          <w:numId w:val="51"/>
        </w:numPr>
        <w:spacing w:after="0" w:line="360" w:lineRule="auto"/>
        <w:ind w:left="981" w:hanging="357"/>
        <w:jc w:val="both"/>
        <w:rPr>
          <w:rFonts w:ascii="Verdana" w:hAnsi="Verdana"/>
          <w:b/>
          <w:sz w:val="18"/>
          <w:szCs w:val="18"/>
        </w:rPr>
      </w:pPr>
      <w:r>
        <w:rPr>
          <w:rFonts w:ascii="Verdana" w:hAnsi="Verdana"/>
          <w:sz w:val="18"/>
          <w:szCs w:val="18"/>
        </w:rPr>
        <w:t>Gęstość medium około 9</w:t>
      </w:r>
      <w:r w:rsidR="00455C44" w:rsidRPr="008A6062">
        <w:rPr>
          <w:rFonts w:ascii="Verdana" w:hAnsi="Verdana"/>
          <w:sz w:val="18"/>
          <w:szCs w:val="18"/>
        </w:rPr>
        <w:t>00 kg/m</w:t>
      </w:r>
      <w:r w:rsidR="00455C44" w:rsidRPr="008A6062">
        <w:rPr>
          <w:rFonts w:ascii="Verdana" w:hAnsi="Verdana"/>
          <w:sz w:val="18"/>
          <w:szCs w:val="18"/>
          <w:vertAlign w:val="superscript"/>
        </w:rPr>
        <w:t>3</w:t>
      </w:r>
      <w:r w:rsidR="00455C44" w:rsidRPr="008A6062">
        <w:rPr>
          <w:rFonts w:ascii="Verdana" w:hAnsi="Verdana"/>
          <w:sz w:val="18"/>
          <w:szCs w:val="18"/>
        </w:rPr>
        <w:t>.</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 xml:space="preserve">Profil trasy przenośnika – </w:t>
      </w:r>
      <w:r w:rsidR="005435F6">
        <w:rPr>
          <w:rFonts w:ascii="Verdana" w:hAnsi="Verdana"/>
          <w:sz w:val="18"/>
          <w:szCs w:val="18"/>
        </w:rPr>
        <w:t>skośny</w:t>
      </w:r>
      <w:r w:rsidRPr="008A6062">
        <w:rPr>
          <w:rFonts w:ascii="Verdana" w:hAnsi="Verdana"/>
          <w:sz w:val="18"/>
          <w:szCs w:val="18"/>
        </w:rPr>
        <w:t>,</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Róż</w:t>
      </w:r>
      <w:r w:rsidR="005435F6">
        <w:rPr>
          <w:rFonts w:ascii="Verdana" w:hAnsi="Verdana"/>
          <w:sz w:val="18"/>
          <w:szCs w:val="18"/>
        </w:rPr>
        <w:t>nica poziomów (wznios) - około 45</w:t>
      </w:r>
      <w:r w:rsidRPr="008A6062">
        <w:rPr>
          <w:rFonts w:ascii="Verdana" w:hAnsi="Verdana"/>
          <w:sz w:val="18"/>
          <w:szCs w:val="18"/>
        </w:rPr>
        <w:t xml:space="preserve"> m,</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Temperatura pracy – temperatura otoczenia,</w:t>
      </w:r>
    </w:p>
    <w:p w:rsidR="00455C44" w:rsidRPr="008A6062" w:rsidRDefault="00455C44" w:rsidP="007A752A">
      <w:pPr>
        <w:pStyle w:val="Tekstpodstawowy"/>
        <w:numPr>
          <w:ilvl w:val="0"/>
          <w:numId w:val="51"/>
        </w:numPr>
        <w:spacing w:after="0" w:line="360" w:lineRule="auto"/>
        <w:ind w:left="981" w:hanging="357"/>
        <w:jc w:val="both"/>
        <w:rPr>
          <w:rFonts w:ascii="Verdana" w:hAnsi="Verdana"/>
          <w:b/>
          <w:sz w:val="18"/>
          <w:szCs w:val="18"/>
        </w:rPr>
      </w:pPr>
      <w:r w:rsidRPr="008A6062">
        <w:rPr>
          <w:rFonts w:ascii="Verdana" w:hAnsi="Verdana"/>
          <w:sz w:val="18"/>
          <w:szCs w:val="18"/>
        </w:rPr>
        <w:t>Moc silnik</w:t>
      </w:r>
      <w:r w:rsidR="005435F6">
        <w:rPr>
          <w:rFonts w:ascii="Verdana" w:hAnsi="Verdana"/>
          <w:sz w:val="18"/>
          <w:szCs w:val="18"/>
        </w:rPr>
        <w:t>a elektrycznego napędu taśmy – 40</w:t>
      </w:r>
      <w:r w:rsidRPr="008A6062">
        <w:rPr>
          <w:rFonts w:ascii="Verdana" w:hAnsi="Verdana"/>
          <w:sz w:val="18"/>
          <w:szCs w:val="18"/>
        </w:rPr>
        <w:t>0 kW,</w:t>
      </w:r>
    </w:p>
    <w:p w:rsidR="00C23F8A" w:rsidRPr="008A6062" w:rsidRDefault="000876E2" w:rsidP="00455C44">
      <w:pPr>
        <w:ind w:left="-176" w:right="74"/>
        <w:jc w:val="center"/>
        <w:rPr>
          <w:rFonts w:eastAsia="Tahoma,Bold" w:cs="Tahoma,Bold"/>
          <w:b/>
          <w:bCs/>
          <w:sz w:val="18"/>
          <w:szCs w:val="18"/>
        </w:rPr>
      </w:pPr>
      <w:r w:rsidRPr="008A6062">
        <w:rPr>
          <w:rFonts w:eastAsia="Tahoma,Bold" w:cs="Tahoma,Bold"/>
          <w:b/>
          <w:bCs/>
          <w:sz w:val="18"/>
          <w:szCs w:val="18"/>
        </w:rPr>
        <w:t>.</w:t>
      </w:r>
    </w:p>
    <w:p w:rsidR="004C1881" w:rsidRPr="004C1881" w:rsidRDefault="004C1881" w:rsidP="007A752A">
      <w:pPr>
        <w:pStyle w:val="Akapitzlist"/>
        <w:numPr>
          <w:ilvl w:val="0"/>
          <w:numId w:val="49"/>
        </w:numPr>
        <w:spacing w:after="0" w:line="360" w:lineRule="auto"/>
        <w:ind w:left="782" w:hanging="357"/>
        <w:jc w:val="both"/>
        <w:rPr>
          <w:rFonts w:ascii="Verdana" w:eastAsia="Tahoma,Bold" w:hAnsi="Verdana" w:cs="Tahoma,Bold"/>
          <w:b/>
          <w:bCs/>
          <w:sz w:val="18"/>
          <w:szCs w:val="18"/>
        </w:rPr>
      </w:pPr>
      <w:r>
        <w:rPr>
          <w:rFonts w:ascii="Verdana" w:eastAsia="Tahoma,Bold" w:hAnsi="Verdana" w:cs="Tahoma,Bold"/>
          <w:b/>
          <w:bCs/>
          <w:sz w:val="18"/>
          <w:szCs w:val="18"/>
        </w:rPr>
        <w:t>Oferta powinna zawierać Producenta oferowanej taśmy – o ile sam Oferent nie jest Producentem.</w:t>
      </w:r>
    </w:p>
    <w:p w:rsidR="00A552BB" w:rsidRDefault="00A552BB" w:rsidP="007A752A">
      <w:pPr>
        <w:pStyle w:val="Akapitzlist"/>
        <w:numPr>
          <w:ilvl w:val="0"/>
          <w:numId w:val="49"/>
        </w:numPr>
        <w:spacing w:after="0" w:line="360" w:lineRule="auto"/>
        <w:ind w:left="782" w:hanging="357"/>
        <w:jc w:val="both"/>
        <w:rPr>
          <w:rFonts w:ascii="Verdana" w:eastAsia="Tahoma,Bold" w:hAnsi="Verdana" w:cs="Tahoma,Bold"/>
          <w:b/>
          <w:bCs/>
          <w:sz w:val="18"/>
          <w:szCs w:val="18"/>
        </w:rPr>
      </w:pPr>
      <w:r>
        <w:rPr>
          <w:rFonts w:ascii="Verdana" w:eastAsia="Tahoma,Bold" w:hAnsi="Verdana" w:cs="Tahoma,Bold"/>
          <w:b/>
          <w:bCs/>
          <w:sz w:val="18"/>
          <w:szCs w:val="18"/>
        </w:rPr>
        <w:t xml:space="preserve">Referencje:  wymagane są referencje od Producenta </w:t>
      </w:r>
      <w:r w:rsidR="004C1881">
        <w:rPr>
          <w:rFonts w:ascii="Verdana" w:eastAsia="Tahoma,Bold" w:hAnsi="Verdana" w:cs="Tahoma,Bold"/>
          <w:b/>
          <w:bCs/>
          <w:sz w:val="18"/>
          <w:szCs w:val="18"/>
        </w:rPr>
        <w:t>w zakresie wyłącznie przedmiotowego typu taśmy przenośnikowej za okres minimum ostatnich 3 lat i na kwotę nie mniejsza niż 150 tys. zł netto.</w:t>
      </w:r>
    </w:p>
    <w:p w:rsidR="005622BC" w:rsidRPr="008E7095" w:rsidRDefault="0011198D" w:rsidP="007A752A">
      <w:pPr>
        <w:pStyle w:val="Akapitzlist"/>
        <w:numPr>
          <w:ilvl w:val="0"/>
          <w:numId w:val="49"/>
        </w:numPr>
        <w:spacing w:after="0" w:line="360" w:lineRule="auto"/>
        <w:ind w:left="782" w:hanging="357"/>
        <w:jc w:val="both"/>
        <w:rPr>
          <w:rFonts w:ascii="Verdana" w:eastAsia="Tahoma,Bold" w:hAnsi="Verdana" w:cs="Tahoma,Bold"/>
          <w:b/>
          <w:bCs/>
          <w:sz w:val="18"/>
          <w:szCs w:val="18"/>
        </w:rPr>
      </w:pPr>
      <w:r w:rsidRPr="008E7095">
        <w:rPr>
          <w:rFonts w:ascii="Verdana" w:eastAsia="Tahoma,Bold" w:hAnsi="Verdana" w:cs="Tahoma,Bold"/>
          <w:b/>
          <w:bCs/>
          <w:sz w:val="18"/>
          <w:szCs w:val="18"/>
        </w:rPr>
        <w:t>Materiał</w:t>
      </w:r>
      <w:r w:rsidR="00D4699D" w:rsidRPr="008E7095">
        <w:rPr>
          <w:rFonts w:ascii="Verdana" w:eastAsia="Tahoma,Bold" w:hAnsi="Verdana" w:cs="Tahoma,Bold"/>
          <w:b/>
          <w:bCs/>
          <w:sz w:val="18"/>
          <w:szCs w:val="18"/>
        </w:rPr>
        <w:t xml:space="preserve"> </w:t>
      </w:r>
      <w:r w:rsidR="005622BC" w:rsidRPr="008E7095">
        <w:rPr>
          <w:rFonts w:ascii="Verdana" w:eastAsia="Tahoma,Bold" w:hAnsi="Verdana" w:cs="Tahoma,Bold"/>
          <w:b/>
          <w:bCs/>
          <w:sz w:val="18"/>
          <w:szCs w:val="18"/>
        </w:rPr>
        <w:t>powinien być dostarczony</w:t>
      </w:r>
      <w:r w:rsidR="00F23D0E" w:rsidRPr="008E7095">
        <w:rPr>
          <w:rFonts w:ascii="Verdana" w:eastAsia="Tahoma,Bold" w:hAnsi="Verdana" w:cs="Tahoma,Bold"/>
          <w:b/>
          <w:bCs/>
          <w:sz w:val="18"/>
          <w:szCs w:val="18"/>
        </w:rPr>
        <w:t xml:space="preserve"> w</w:t>
      </w:r>
      <w:r w:rsidR="00D4699D" w:rsidRPr="008E7095">
        <w:rPr>
          <w:rFonts w:ascii="Verdana" w:eastAsia="Tahoma,Bold" w:hAnsi="Verdana" w:cs="Tahoma,Bold"/>
          <w:b/>
          <w:bCs/>
          <w:sz w:val="18"/>
          <w:szCs w:val="18"/>
        </w:rPr>
        <w:t xml:space="preserve"> sposób</w:t>
      </w:r>
      <w:r w:rsidR="005622BC" w:rsidRPr="008E7095">
        <w:rPr>
          <w:rFonts w:ascii="Verdana" w:eastAsia="Tahoma,Bold" w:hAnsi="Verdana" w:cs="Tahoma,Bold"/>
          <w:b/>
          <w:bCs/>
          <w:sz w:val="18"/>
          <w:szCs w:val="18"/>
        </w:rPr>
        <w:t xml:space="preserve"> zabezpieczającym go </w:t>
      </w:r>
      <w:r w:rsidR="00F23D0E" w:rsidRPr="008E7095">
        <w:rPr>
          <w:rFonts w:ascii="Verdana" w:eastAsia="Tahoma,Bold" w:hAnsi="Verdana" w:cs="Tahoma,Bold"/>
          <w:b/>
          <w:bCs/>
          <w:sz w:val="18"/>
          <w:szCs w:val="18"/>
        </w:rPr>
        <w:t xml:space="preserve">przed </w:t>
      </w:r>
      <w:r w:rsidR="00D4699D" w:rsidRPr="008E7095">
        <w:rPr>
          <w:rFonts w:ascii="Verdana" w:eastAsia="Tahoma,Bold" w:hAnsi="Verdana" w:cs="Tahoma,Bold"/>
          <w:b/>
          <w:bCs/>
          <w:sz w:val="18"/>
          <w:szCs w:val="18"/>
        </w:rPr>
        <w:t xml:space="preserve">uszkodzeniem </w:t>
      </w:r>
      <w:r w:rsidR="00F23D0E" w:rsidRPr="008E7095">
        <w:rPr>
          <w:rFonts w:ascii="Verdana" w:eastAsia="Tahoma,Bold" w:hAnsi="Verdana" w:cs="Tahoma,Bold"/>
          <w:b/>
          <w:bCs/>
          <w:sz w:val="18"/>
          <w:szCs w:val="18"/>
        </w:rPr>
        <w:t xml:space="preserve">i </w:t>
      </w:r>
      <w:r w:rsidR="005622BC" w:rsidRPr="008E7095">
        <w:rPr>
          <w:rFonts w:ascii="Verdana" w:eastAsia="Tahoma,Bold" w:hAnsi="Verdana" w:cs="Tahoma,Bold"/>
          <w:b/>
          <w:bCs/>
          <w:sz w:val="18"/>
          <w:szCs w:val="18"/>
        </w:rPr>
        <w:t xml:space="preserve">    </w:t>
      </w:r>
    </w:p>
    <w:p w:rsidR="00F23D0E" w:rsidRPr="008A6062" w:rsidRDefault="005622BC" w:rsidP="004824DB">
      <w:pPr>
        <w:jc w:val="both"/>
        <w:rPr>
          <w:rFonts w:eastAsia="Tahoma,Bold" w:cs="Tahoma,Bold"/>
          <w:b/>
          <w:bCs/>
          <w:sz w:val="18"/>
          <w:szCs w:val="18"/>
        </w:rPr>
      </w:pPr>
      <w:r w:rsidRPr="008A6062">
        <w:rPr>
          <w:rFonts w:eastAsia="Tahoma,Bold" w:cs="Tahoma,Bold"/>
          <w:b/>
          <w:bCs/>
          <w:sz w:val="18"/>
          <w:szCs w:val="18"/>
        </w:rPr>
        <w:lastRenderedPageBreak/>
        <w:t xml:space="preserve">     </w:t>
      </w:r>
      <w:r w:rsidR="002D2CB3" w:rsidRPr="008A6062">
        <w:rPr>
          <w:rFonts w:eastAsia="Tahoma,Bold" w:cs="Tahoma,Bold"/>
          <w:b/>
          <w:bCs/>
          <w:sz w:val="18"/>
          <w:szCs w:val="18"/>
        </w:rPr>
        <w:t>u</w:t>
      </w:r>
      <w:r w:rsidRPr="008A6062">
        <w:rPr>
          <w:rFonts w:eastAsia="Tahoma,Bold" w:cs="Tahoma,Bold"/>
          <w:b/>
          <w:bCs/>
          <w:sz w:val="18"/>
          <w:szCs w:val="18"/>
        </w:rPr>
        <w:t>możliwiającym jego</w:t>
      </w:r>
      <w:r w:rsidR="00F23D0E" w:rsidRPr="008A6062">
        <w:rPr>
          <w:rFonts w:eastAsia="Tahoma,Bold" w:cs="Tahoma,Bold"/>
          <w:b/>
          <w:bCs/>
          <w:sz w:val="18"/>
          <w:szCs w:val="18"/>
        </w:rPr>
        <w:t xml:space="preserve"> okresowe składowanie </w:t>
      </w:r>
      <w:r w:rsidR="00D4699D" w:rsidRPr="008A6062">
        <w:rPr>
          <w:rFonts w:eastAsia="Tahoma,Bold" w:cs="Tahoma,Bold"/>
          <w:b/>
          <w:bCs/>
          <w:sz w:val="18"/>
          <w:szCs w:val="18"/>
        </w:rPr>
        <w:t>.</w:t>
      </w:r>
    </w:p>
    <w:p w:rsidR="00F9032A" w:rsidRPr="008A6062" w:rsidRDefault="002507FC" w:rsidP="004824DB">
      <w:pPr>
        <w:jc w:val="both"/>
        <w:rPr>
          <w:rFonts w:cs="Calibri"/>
          <w:sz w:val="18"/>
          <w:szCs w:val="18"/>
        </w:rPr>
      </w:pPr>
      <w:r w:rsidRPr="008A6062">
        <w:rPr>
          <w:rFonts w:eastAsia="Tahoma,Bold" w:cs="Tahoma,Bold"/>
          <w:b/>
          <w:bCs/>
          <w:sz w:val="18"/>
          <w:szCs w:val="18"/>
        </w:rPr>
        <w:t xml:space="preserve">                                                                                                                                                                                                     </w:t>
      </w:r>
      <w:r w:rsidR="00F9032A" w:rsidRPr="008A6062">
        <w:rPr>
          <w:rFonts w:eastAsia="Tahoma,Bold" w:cs="Tahoma,Bold"/>
          <w:b/>
          <w:bCs/>
          <w:sz w:val="18"/>
          <w:szCs w:val="18"/>
        </w:rPr>
        <w:t xml:space="preserve">     </w:t>
      </w:r>
    </w:p>
    <w:p w:rsidR="00D4699D" w:rsidRPr="008A6062" w:rsidRDefault="002507FC" w:rsidP="007A752A">
      <w:pPr>
        <w:pStyle w:val="Akapitzlist"/>
        <w:numPr>
          <w:ilvl w:val="0"/>
          <w:numId w:val="49"/>
        </w:numPr>
        <w:spacing w:after="0" w:line="360" w:lineRule="auto"/>
        <w:ind w:left="782" w:hanging="357"/>
        <w:jc w:val="both"/>
        <w:rPr>
          <w:rFonts w:ascii="Verdana" w:eastAsiaTheme="majorEastAsia" w:hAnsi="Verdana" w:cs="Calibri"/>
          <w:b/>
          <w:sz w:val="18"/>
          <w:szCs w:val="18"/>
        </w:rPr>
      </w:pPr>
      <w:r w:rsidRPr="008A6062">
        <w:rPr>
          <w:rFonts w:ascii="Verdana" w:eastAsiaTheme="majorEastAsia" w:hAnsi="Verdana" w:cs="Calibri"/>
          <w:b/>
          <w:sz w:val="18"/>
          <w:szCs w:val="18"/>
        </w:rPr>
        <w:t>Wymagane gwarancje</w:t>
      </w:r>
      <w:r w:rsidR="00D4699D" w:rsidRPr="008A6062">
        <w:rPr>
          <w:rFonts w:ascii="Verdana" w:eastAsiaTheme="majorEastAsia" w:hAnsi="Verdana" w:cs="Calibri"/>
          <w:b/>
          <w:sz w:val="18"/>
          <w:szCs w:val="18"/>
        </w:rPr>
        <w:t>:</w:t>
      </w:r>
    </w:p>
    <w:p w:rsidR="00154FE1" w:rsidRPr="008A6062" w:rsidRDefault="00D4699D" w:rsidP="004824DB">
      <w:pPr>
        <w:spacing w:line="276" w:lineRule="auto"/>
        <w:jc w:val="both"/>
        <w:rPr>
          <w:rFonts w:cs="Tahoma"/>
          <w:b/>
          <w:sz w:val="18"/>
          <w:szCs w:val="18"/>
        </w:rPr>
      </w:pPr>
      <w:r w:rsidRPr="008A6062">
        <w:rPr>
          <w:rFonts w:cs="Tahoma"/>
          <w:sz w:val="18"/>
          <w:szCs w:val="18"/>
        </w:rPr>
        <w:t xml:space="preserve">       </w:t>
      </w:r>
      <w:r w:rsidR="00C23F8A" w:rsidRPr="008A6062">
        <w:rPr>
          <w:rFonts w:cs="Tahoma"/>
          <w:b/>
          <w:sz w:val="18"/>
          <w:szCs w:val="18"/>
        </w:rPr>
        <w:t>- 36</w:t>
      </w:r>
      <w:r w:rsidR="00B71CA1" w:rsidRPr="008A6062">
        <w:rPr>
          <w:rFonts w:cs="Tahoma"/>
          <w:b/>
          <w:sz w:val="18"/>
          <w:szCs w:val="18"/>
        </w:rPr>
        <w:t xml:space="preserve"> miesiące</w:t>
      </w:r>
      <w:r w:rsidRPr="008A6062">
        <w:rPr>
          <w:rFonts w:cs="Tahoma"/>
          <w:b/>
          <w:sz w:val="18"/>
          <w:szCs w:val="18"/>
        </w:rPr>
        <w:t xml:space="preserve"> od chwil</w:t>
      </w:r>
      <w:r w:rsidR="00154FE1" w:rsidRPr="008A6062">
        <w:rPr>
          <w:rFonts w:cs="Tahoma"/>
          <w:b/>
          <w:sz w:val="18"/>
          <w:szCs w:val="18"/>
        </w:rPr>
        <w:t xml:space="preserve">i dostawy na magazyn Elektrowni nie dłużej jednak niż </w:t>
      </w:r>
      <w:r w:rsidR="00C23F8A" w:rsidRPr="008A6062">
        <w:rPr>
          <w:rFonts w:cs="Tahoma"/>
          <w:b/>
          <w:sz w:val="18"/>
          <w:szCs w:val="18"/>
        </w:rPr>
        <w:t>24</w:t>
      </w:r>
      <w:r w:rsidR="00B71CA1" w:rsidRPr="008A6062">
        <w:rPr>
          <w:rFonts w:cs="Tahoma"/>
          <w:b/>
          <w:sz w:val="18"/>
          <w:szCs w:val="18"/>
        </w:rPr>
        <w:t xml:space="preserve"> miesięcy od </w:t>
      </w:r>
      <w:r w:rsidR="00154FE1" w:rsidRPr="008A6062">
        <w:rPr>
          <w:rFonts w:cs="Tahoma"/>
          <w:b/>
          <w:sz w:val="18"/>
          <w:szCs w:val="18"/>
        </w:rPr>
        <w:t xml:space="preserve">   </w:t>
      </w:r>
    </w:p>
    <w:p w:rsidR="00A70C5B" w:rsidRPr="008A6062" w:rsidRDefault="00154FE1" w:rsidP="004824DB">
      <w:pPr>
        <w:spacing w:line="276" w:lineRule="auto"/>
        <w:jc w:val="both"/>
        <w:rPr>
          <w:rFonts w:eastAsiaTheme="majorEastAsia" w:cs="Calibri"/>
          <w:b/>
          <w:sz w:val="18"/>
          <w:szCs w:val="18"/>
        </w:rPr>
      </w:pPr>
      <w:r w:rsidRPr="008A6062">
        <w:rPr>
          <w:rFonts w:cs="Tahoma"/>
          <w:b/>
          <w:sz w:val="18"/>
          <w:szCs w:val="18"/>
        </w:rPr>
        <w:t xml:space="preserve">             daty ich</w:t>
      </w:r>
      <w:r w:rsidR="00B71CA1" w:rsidRPr="008A6062">
        <w:rPr>
          <w:rFonts w:cs="Tahoma"/>
          <w:b/>
          <w:sz w:val="18"/>
          <w:szCs w:val="18"/>
        </w:rPr>
        <w:t xml:space="preserve"> zamontowania</w:t>
      </w:r>
      <w:r w:rsidR="00A70C5B" w:rsidRPr="008A6062">
        <w:rPr>
          <w:rFonts w:eastAsiaTheme="majorEastAsia" w:cs="Calibri"/>
          <w:b/>
          <w:sz w:val="18"/>
          <w:szCs w:val="18"/>
        </w:rPr>
        <w:t>.</w:t>
      </w:r>
    </w:p>
    <w:p w:rsidR="00A70C5B" w:rsidRPr="008A6062" w:rsidRDefault="00A70C5B" w:rsidP="00A26B24">
      <w:pPr>
        <w:ind w:right="74"/>
        <w:rPr>
          <w:rFonts w:eastAsiaTheme="majorEastAsia" w:cs="Calibri"/>
          <w:b/>
          <w:sz w:val="18"/>
          <w:szCs w:val="18"/>
        </w:rPr>
      </w:pPr>
    </w:p>
    <w:p w:rsidR="002507FC" w:rsidRPr="008A6062" w:rsidRDefault="00D4699D" w:rsidP="007A752A">
      <w:pPr>
        <w:pStyle w:val="Akapitzlist"/>
        <w:numPr>
          <w:ilvl w:val="0"/>
          <w:numId w:val="49"/>
        </w:numPr>
        <w:spacing w:after="0" w:line="360" w:lineRule="auto"/>
        <w:ind w:left="782" w:hanging="357"/>
        <w:jc w:val="both"/>
        <w:rPr>
          <w:rFonts w:ascii="Verdana" w:eastAsiaTheme="majorEastAsia" w:hAnsi="Verdana" w:cs="Calibri"/>
          <w:b/>
          <w:sz w:val="18"/>
          <w:szCs w:val="18"/>
        </w:rPr>
      </w:pPr>
      <w:r w:rsidRPr="008A6062">
        <w:rPr>
          <w:rFonts w:ascii="Verdana" w:eastAsiaTheme="majorEastAsia" w:hAnsi="Verdana" w:cs="Calibri"/>
          <w:b/>
          <w:sz w:val="18"/>
          <w:szCs w:val="18"/>
        </w:rPr>
        <w:t xml:space="preserve">Wykonawca </w:t>
      </w:r>
      <w:r w:rsidR="00A70C5B" w:rsidRPr="008A6062">
        <w:rPr>
          <w:rFonts w:ascii="Verdana" w:eastAsiaTheme="majorEastAsia" w:hAnsi="Verdana" w:cs="Calibri"/>
          <w:b/>
          <w:sz w:val="18"/>
          <w:szCs w:val="18"/>
        </w:rPr>
        <w:t>przedłoż</w:t>
      </w:r>
      <w:r w:rsidRPr="008A6062">
        <w:rPr>
          <w:rFonts w:ascii="Verdana" w:eastAsiaTheme="majorEastAsia" w:hAnsi="Verdana" w:cs="Calibri"/>
          <w:b/>
          <w:sz w:val="18"/>
          <w:szCs w:val="18"/>
        </w:rPr>
        <w:t xml:space="preserve">y projekt </w:t>
      </w:r>
      <w:r w:rsidR="00A70C5B" w:rsidRPr="008A6062">
        <w:rPr>
          <w:rFonts w:ascii="Verdana" w:eastAsiaTheme="majorEastAsia" w:hAnsi="Verdana" w:cs="Calibri"/>
          <w:b/>
          <w:sz w:val="18"/>
          <w:szCs w:val="18"/>
        </w:rPr>
        <w:t>gwarancji</w:t>
      </w:r>
      <w:r w:rsidRPr="008A6062">
        <w:rPr>
          <w:rFonts w:ascii="Verdana" w:eastAsiaTheme="majorEastAsia" w:hAnsi="Verdana" w:cs="Calibri"/>
          <w:b/>
          <w:sz w:val="18"/>
          <w:szCs w:val="18"/>
        </w:rPr>
        <w:t xml:space="preserve"> jako załącznik do składanej oferty</w:t>
      </w:r>
      <w:r w:rsidR="008B735F" w:rsidRPr="008A6062">
        <w:rPr>
          <w:rFonts w:ascii="Verdana" w:eastAsiaTheme="majorEastAsia" w:hAnsi="Verdana" w:cs="Calibri"/>
          <w:b/>
          <w:sz w:val="18"/>
          <w:szCs w:val="18"/>
        </w:rPr>
        <w:t xml:space="preserve"> </w:t>
      </w:r>
      <w:r w:rsidR="00CC58DA" w:rsidRPr="008A6062">
        <w:rPr>
          <w:rFonts w:ascii="Verdana" w:eastAsiaTheme="majorEastAsia" w:hAnsi="Verdana" w:cs="Calibri"/>
          <w:b/>
          <w:sz w:val="18"/>
          <w:szCs w:val="18"/>
        </w:rPr>
        <w:t>.</w:t>
      </w:r>
    </w:p>
    <w:p w:rsidR="00B82D4F" w:rsidRPr="008A6062" w:rsidRDefault="00973D0B" w:rsidP="007A752A">
      <w:pPr>
        <w:pStyle w:val="Akapitzlist"/>
        <w:numPr>
          <w:ilvl w:val="0"/>
          <w:numId w:val="49"/>
        </w:numPr>
        <w:ind w:right="74"/>
        <w:rPr>
          <w:rFonts w:ascii="Verdana" w:eastAsiaTheme="majorEastAsia" w:hAnsi="Verdana" w:cs="Calibri"/>
          <w:b/>
          <w:sz w:val="18"/>
          <w:szCs w:val="18"/>
        </w:rPr>
      </w:pPr>
      <w:r w:rsidRPr="008A6062">
        <w:rPr>
          <w:rFonts w:ascii="Verdana" w:eastAsiaTheme="majorEastAsia" w:hAnsi="Verdana" w:cs="Calibri"/>
          <w:b/>
          <w:sz w:val="18"/>
          <w:szCs w:val="18"/>
        </w:rPr>
        <w:t>Wymagany atest, ce</w:t>
      </w:r>
      <w:r w:rsidR="00B82D4F" w:rsidRPr="008A6062">
        <w:rPr>
          <w:rFonts w:ascii="Verdana" w:eastAsiaTheme="majorEastAsia" w:hAnsi="Verdana" w:cs="Calibri"/>
          <w:b/>
          <w:sz w:val="18"/>
          <w:szCs w:val="18"/>
        </w:rPr>
        <w:t>rtyfikat</w:t>
      </w:r>
      <w:r w:rsidR="00D4699D" w:rsidRPr="008A6062">
        <w:rPr>
          <w:rFonts w:ascii="Verdana" w:eastAsiaTheme="majorEastAsia" w:hAnsi="Verdana" w:cs="Calibri"/>
          <w:b/>
          <w:sz w:val="18"/>
          <w:szCs w:val="18"/>
        </w:rPr>
        <w:t xml:space="preserve">, poświadczenia </w:t>
      </w:r>
      <w:r w:rsidR="0089247B" w:rsidRPr="008A6062">
        <w:rPr>
          <w:rFonts w:ascii="Verdana" w:eastAsiaTheme="majorEastAsia" w:hAnsi="Verdana" w:cs="Calibri"/>
          <w:b/>
          <w:sz w:val="18"/>
          <w:szCs w:val="18"/>
        </w:rPr>
        <w:t xml:space="preserve">oaz dokumenty określone w </w:t>
      </w:r>
      <w:r w:rsidR="0089247B" w:rsidRPr="008A6062">
        <w:rPr>
          <w:rFonts w:ascii="Verdana" w:hAnsi="Verdana" w:cs="Calibri"/>
          <w:b/>
          <w:sz w:val="18"/>
          <w:szCs w:val="18"/>
        </w:rPr>
        <w:t>Rozdz. V pkt.5-7</w:t>
      </w:r>
      <w:r w:rsidR="0089247B" w:rsidRPr="008A6062">
        <w:rPr>
          <w:rFonts w:ascii="Verdana" w:eastAsiaTheme="majorEastAsia" w:hAnsi="Verdana" w:cs="Calibri"/>
          <w:b/>
          <w:sz w:val="18"/>
          <w:szCs w:val="18"/>
        </w:rPr>
        <w:t>.</w:t>
      </w:r>
    </w:p>
    <w:p w:rsidR="00611B61" w:rsidRDefault="00611B61" w:rsidP="007A752A">
      <w:pPr>
        <w:pStyle w:val="Akapitzlist"/>
        <w:numPr>
          <w:ilvl w:val="0"/>
          <w:numId w:val="49"/>
        </w:numPr>
      </w:pPr>
      <w:r w:rsidRPr="00611B61">
        <w:rPr>
          <w:b/>
          <w:bCs/>
          <w:color w:val="FF0000"/>
          <w:u w:val="single"/>
        </w:rPr>
        <w:t>Prosimy obowiązkowo zamieszczać w ofertach kod PKWiU dla dostaw towarów i usług  objętych załącznikiem nr 15 do Ustawy o Vat dla tego rodzaju materiału</w:t>
      </w:r>
      <w:r>
        <w:t xml:space="preserve">. </w:t>
      </w: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7A752A">
      <w:pPr>
        <w:pStyle w:val="Akapitzlist"/>
        <w:numPr>
          <w:ilvl w:val="0"/>
          <w:numId w:val="36"/>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703DBA" w:rsidRDefault="00FC17A9" w:rsidP="007A752A">
      <w:pPr>
        <w:pStyle w:val="Akapitzlist"/>
        <w:numPr>
          <w:ilvl w:val="1"/>
          <w:numId w:val="36"/>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7A752A">
      <w:pPr>
        <w:pStyle w:val="Akapitzlist"/>
        <w:numPr>
          <w:ilvl w:val="0"/>
          <w:numId w:val="36"/>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9A27DD" w:rsidRPr="00A26B24" w:rsidRDefault="00FC17A9" w:rsidP="007A752A">
      <w:pPr>
        <w:pStyle w:val="Akapitzlist"/>
        <w:numPr>
          <w:ilvl w:val="0"/>
          <w:numId w:val="37"/>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8A6062">
        <w:rPr>
          <w:rFonts w:ascii="Verdana" w:hAnsi="Verdana"/>
          <w:b/>
          <w:i/>
          <w:sz w:val="18"/>
          <w:u w:val="single"/>
        </w:rPr>
        <w:t>31.03</w:t>
      </w:r>
      <w:r w:rsidRPr="008707BA">
        <w:rPr>
          <w:rFonts w:ascii="Verdana" w:hAnsi="Verdana"/>
          <w:b/>
          <w:i/>
          <w:sz w:val="18"/>
          <w:u w:val="single"/>
        </w:rPr>
        <w:t>.20</w:t>
      </w:r>
      <w:r w:rsidR="000876E2">
        <w:rPr>
          <w:rFonts w:ascii="Verdana" w:hAnsi="Verdana"/>
          <w:b/>
          <w:i/>
          <w:sz w:val="18"/>
          <w:u w:val="single"/>
        </w:rPr>
        <w:t>21</w:t>
      </w:r>
      <w:r w:rsidR="009A27DD" w:rsidRPr="008707BA">
        <w:rPr>
          <w:rFonts w:ascii="Verdana" w:hAnsi="Verdana"/>
          <w:b/>
          <w:i/>
          <w:sz w:val="18"/>
          <w:u w:val="single"/>
        </w:rPr>
        <w:t>r.</w:t>
      </w:r>
      <w:r w:rsidR="00B939BA">
        <w:rPr>
          <w:rFonts w:ascii="Verdana" w:hAnsi="Verdana"/>
          <w:b/>
          <w:i/>
          <w:sz w:val="18"/>
          <w:u w:val="single"/>
        </w:rPr>
        <w:t xml:space="preserve"> </w:t>
      </w:r>
    </w:p>
    <w:p w:rsidR="009A27DD" w:rsidRPr="009A27DD" w:rsidRDefault="009A27DD" w:rsidP="009A27DD">
      <w:pPr>
        <w:pStyle w:val="Akapitzlist"/>
        <w:spacing w:after="0"/>
        <w:ind w:left="360"/>
        <w:rPr>
          <w:rFonts w:ascii="Verdana" w:hAnsi="Verdana"/>
          <w:sz w:val="18"/>
        </w:rPr>
      </w:pPr>
    </w:p>
    <w:p w:rsidR="009A27DD" w:rsidRPr="009A27DD" w:rsidRDefault="009A27DD" w:rsidP="007A752A">
      <w:pPr>
        <w:pStyle w:val="Akapitzlist"/>
        <w:numPr>
          <w:ilvl w:val="0"/>
          <w:numId w:val="36"/>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7A752A">
      <w:pPr>
        <w:pStyle w:val="Nagwek2"/>
        <w:keepNext w:val="0"/>
        <w:keepLines w:val="0"/>
        <w:numPr>
          <w:ilvl w:val="0"/>
          <w:numId w:val="38"/>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7A752A">
      <w:pPr>
        <w:pStyle w:val="Nagwek1"/>
        <w:numPr>
          <w:ilvl w:val="0"/>
          <w:numId w:val="36"/>
        </w:numPr>
        <w:ind w:left="567" w:hanging="283"/>
        <w:jc w:val="left"/>
        <w:rPr>
          <w:rFonts w:ascii="Verdana" w:hAnsi="Verdana"/>
          <w:sz w:val="18"/>
          <w:szCs w:val="22"/>
          <w:lang w:val="pl-PL"/>
        </w:rPr>
      </w:pPr>
      <w:r w:rsidRPr="009A27DD">
        <w:rPr>
          <w:rFonts w:ascii="Verdana" w:hAnsi="Verdana"/>
          <w:sz w:val="18"/>
          <w:szCs w:val="22"/>
          <w:lang w:val="pl-PL"/>
        </w:rPr>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7A752A">
      <w:pPr>
        <w:pStyle w:val="Nagwek2"/>
        <w:numPr>
          <w:ilvl w:val="1"/>
          <w:numId w:val="35"/>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rsidR="00DF27D2" w:rsidRPr="00DF27D2" w:rsidRDefault="00DF27D2" w:rsidP="007A752A">
      <w:pPr>
        <w:pStyle w:val="Nagwek2"/>
        <w:numPr>
          <w:ilvl w:val="1"/>
          <w:numId w:val="35"/>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6"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7A752A">
      <w:pPr>
        <w:pStyle w:val="Nagwek2"/>
        <w:numPr>
          <w:ilvl w:val="1"/>
          <w:numId w:val="35"/>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7A752A">
      <w:pPr>
        <w:pStyle w:val="Akapitzlist"/>
        <w:numPr>
          <w:ilvl w:val="1"/>
          <w:numId w:val="35"/>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7A752A">
      <w:pPr>
        <w:pStyle w:val="Akapitzlist"/>
        <w:numPr>
          <w:ilvl w:val="0"/>
          <w:numId w:val="36"/>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7A752A">
      <w:pPr>
        <w:numPr>
          <w:ilvl w:val="1"/>
          <w:numId w:val="36"/>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rsidR="00703DBA" w:rsidRPr="00DA71AE" w:rsidRDefault="00703DBA" w:rsidP="007A752A">
      <w:pPr>
        <w:numPr>
          <w:ilvl w:val="1"/>
          <w:numId w:val="39"/>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4824DB">
        <w:rPr>
          <w:rFonts w:eastAsia="Calibri" w:cs="Arial"/>
          <w:b/>
          <w:sz w:val="18"/>
          <w:szCs w:val="18"/>
          <w:lang w:eastAsia="en-US"/>
        </w:rPr>
        <w:t>3</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rsidR="00703DBA" w:rsidRPr="00DA71AE" w:rsidRDefault="00703DBA" w:rsidP="007A752A">
      <w:pPr>
        <w:numPr>
          <w:ilvl w:val="1"/>
          <w:numId w:val="39"/>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4824DB">
        <w:rPr>
          <w:rFonts w:eastAsia="Calibri" w:cs="Arial"/>
          <w:b/>
          <w:sz w:val="18"/>
          <w:szCs w:val="18"/>
          <w:lang w:eastAsia="en-US"/>
        </w:rPr>
        <w:t>0,1</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7A752A">
      <w:pPr>
        <w:numPr>
          <w:ilvl w:val="0"/>
          <w:numId w:val="39"/>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4824DB">
        <w:rPr>
          <w:rFonts w:eastAsia="Calibri"/>
          <w:b/>
          <w:sz w:val="18"/>
          <w:szCs w:val="18"/>
          <w:lang w:eastAsia="en-US"/>
        </w:rPr>
        <w:t>20</w:t>
      </w:r>
      <w:r w:rsidRPr="004824DB">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7A752A">
      <w:pPr>
        <w:pStyle w:val="Akapitzlist"/>
        <w:numPr>
          <w:ilvl w:val="0"/>
          <w:numId w:val="32"/>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AE4264">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 xml:space="preserve">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w:t>
      </w:r>
      <w:r w:rsidRPr="00446FA2">
        <w:rPr>
          <w:rFonts w:ascii="Verdana" w:hAnsi="Verdana" w:cs="Calibri"/>
          <w:sz w:val="18"/>
          <w:szCs w:val="18"/>
        </w:rPr>
        <w:lastRenderedPageBreak/>
        <w:t>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AE4264">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92505B" w:rsidP="0076631A">
      <w:pPr>
        <w:spacing w:after="120" w:line="276" w:lineRule="auto"/>
        <w:ind w:left="360"/>
        <w:jc w:val="both"/>
        <w:rPr>
          <w:rFonts w:eastAsia="Calibri" w:cstheme="minorHAnsi"/>
          <w:sz w:val="18"/>
          <w:szCs w:val="18"/>
          <w:u w:val="single"/>
          <w:lang w:eastAsia="ja-JP"/>
        </w:rPr>
      </w:pPr>
      <w:hyperlink r:id="rId27"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rsidR="00A023C5" w:rsidRPr="00870B3C" w:rsidRDefault="00A023C5"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7A752A">
      <w:pPr>
        <w:pStyle w:val="Akapitzlist"/>
        <w:numPr>
          <w:ilvl w:val="0"/>
          <w:numId w:val="32"/>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7A752A">
      <w:pPr>
        <w:pStyle w:val="Akapitzlist"/>
        <w:numPr>
          <w:ilvl w:val="0"/>
          <w:numId w:val="26"/>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2F5518" w:rsidP="007A752A">
      <w:pPr>
        <w:pStyle w:val="Akapitzlist"/>
        <w:numPr>
          <w:ilvl w:val="0"/>
          <w:numId w:val="26"/>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w:t>
      </w:r>
      <w:r w:rsidR="009848C1" w:rsidRPr="00B624F8">
        <w:rPr>
          <w:rFonts w:ascii="Verdana" w:hAnsi="Verdana" w:cs="Calibri"/>
          <w:b/>
          <w:color w:val="FF0000"/>
          <w:sz w:val="18"/>
          <w:szCs w:val="18"/>
        </w:rPr>
        <w:t>nie</w:t>
      </w:r>
      <w:r w:rsidRPr="00B624F8">
        <w:rPr>
          <w:rFonts w:ascii="Verdana" w:hAnsi="Verdana" w:cs="Calibri"/>
          <w:b/>
          <w:color w:val="FF0000"/>
          <w:sz w:val="18"/>
          <w:szCs w:val="18"/>
        </w:rPr>
        <w:t xml:space="preserve"> </w:t>
      </w:r>
      <w:sdt>
        <w:sdtPr>
          <w:rPr>
            <w:rFonts w:ascii="Verdana" w:hAnsi="Verdana" w:cstheme="minorHAnsi"/>
            <w:b/>
            <w:color w:val="FF0000"/>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D60F9E" w:rsidRPr="00B624F8">
            <w:rPr>
              <w:rFonts w:ascii="Verdana" w:hAnsi="Verdana" w:cstheme="minorHAnsi"/>
              <w:b/>
              <w:color w:val="FF0000"/>
              <w:sz w:val="18"/>
              <w:szCs w:val="18"/>
              <w:lang w:eastAsia="ja-JP"/>
            </w:rPr>
            <w:t>jest obowiązkowe</w:t>
          </w:r>
        </w:sdtContent>
      </w:sdt>
      <w:r w:rsidRPr="006747B9">
        <w:rPr>
          <w:rFonts w:ascii="Verdana" w:hAnsi="Verdana" w:cs="Calibri"/>
          <w:b/>
          <w:color w:val="000000"/>
          <w:sz w:val="18"/>
          <w:szCs w:val="18"/>
        </w:rPr>
        <w:t>.</w:t>
      </w:r>
    </w:p>
    <w:p w:rsidR="002F5518" w:rsidRPr="006747B9" w:rsidRDefault="002F5518" w:rsidP="007A752A">
      <w:pPr>
        <w:pStyle w:val="Akapitzlist"/>
        <w:numPr>
          <w:ilvl w:val="0"/>
          <w:numId w:val="26"/>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7A752A">
      <w:pPr>
        <w:pStyle w:val="Akapitzlist"/>
        <w:numPr>
          <w:ilvl w:val="1"/>
          <w:numId w:val="26"/>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DA7DC1" w:rsidRPr="00962415">
        <w:rPr>
          <w:rFonts w:ascii="Verdana" w:hAnsi="Verdana" w:cstheme="minorHAnsi"/>
          <w:b/>
          <w:sz w:val="18"/>
          <w:szCs w:val="18"/>
        </w:rPr>
        <w:t>Witold Dunal</w:t>
      </w:r>
      <w:r w:rsidR="009848C1" w:rsidRPr="00962415">
        <w:rPr>
          <w:rFonts w:ascii="Verdana" w:hAnsi="Verdana" w:cstheme="minorHAnsi"/>
          <w:b/>
          <w:sz w:val="18"/>
          <w:szCs w:val="18"/>
        </w:rPr>
        <w:t xml:space="preserve">, </w:t>
      </w:r>
      <w:r w:rsidR="002F5518" w:rsidRPr="00962415">
        <w:rPr>
          <w:rFonts w:ascii="Verdana" w:hAnsi="Verdana" w:cstheme="minorHAnsi"/>
          <w:b/>
          <w:sz w:val="18"/>
          <w:szCs w:val="18"/>
        </w:rPr>
        <w:t>tel</w:t>
      </w:r>
      <w:r w:rsidR="009848C1" w:rsidRPr="00962415">
        <w:rPr>
          <w:rFonts w:ascii="Verdana" w:hAnsi="Verdana" w:cstheme="minorHAnsi"/>
          <w:b/>
          <w:sz w:val="18"/>
          <w:szCs w:val="18"/>
        </w:rPr>
        <w:t>. 015-865-6</w:t>
      </w:r>
      <w:r w:rsidR="004A78B7" w:rsidRPr="00962415">
        <w:rPr>
          <w:rFonts w:ascii="Verdana" w:hAnsi="Verdana" w:cstheme="minorHAnsi"/>
          <w:b/>
          <w:sz w:val="18"/>
          <w:szCs w:val="18"/>
        </w:rPr>
        <w:t>2</w:t>
      </w:r>
      <w:r w:rsidR="009848C1" w:rsidRPr="00962415">
        <w:rPr>
          <w:rFonts w:ascii="Verdana" w:hAnsi="Verdana" w:cstheme="minorHAnsi"/>
          <w:b/>
          <w:sz w:val="18"/>
          <w:szCs w:val="18"/>
        </w:rPr>
        <w:t>-</w:t>
      </w:r>
      <w:r w:rsidR="00962415" w:rsidRPr="00962415">
        <w:rPr>
          <w:rFonts w:ascii="Verdana" w:hAnsi="Verdana" w:cstheme="minorHAnsi"/>
          <w:b/>
          <w:sz w:val="18"/>
          <w:szCs w:val="18"/>
        </w:rPr>
        <w:t>81</w:t>
      </w:r>
      <w:r w:rsidR="002F5518" w:rsidRPr="00962415">
        <w:rPr>
          <w:rFonts w:ascii="Verdana" w:hAnsi="Verdana" w:cstheme="minorHAnsi"/>
          <w:b/>
          <w:sz w:val="18"/>
          <w:szCs w:val="18"/>
        </w:rPr>
        <w:t>, e</w:t>
      </w:r>
      <w:r w:rsidRPr="00962415">
        <w:rPr>
          <w:rFonts w:ascii="Verdana" w:hAnsi="Verdana" w:cstheme="minorHAnsi"/>
          <w:b/>
          <w:sz w:val="18"/>
          <w:szCs w:val="18"/>
        </w:rPr>
        <w:t>-</w:t>
      </w:r>
      <w:r w:rsidR="002F5518" w:rsidRPr="00962415">
        <w:rPr>
          <w:rFonts w:ascii="Verdana" w:hAnsi="Verdana" w:cstheme="minorHAnsi"/>
          <w:b/>
          <w:sz w:val="18"/>
          <w:szCs w:val="18"/>
        </w:rPr>
        <w:t>mail</w:t>
      </w:r>
      <w:r w:rsidR="002F5518" w:rsidRPr="009848C1">
        <w:rPr>
          <w:rFonts w:ascii="Verdana" w:hAnsi="Verdana" w:cstheme="minorHAnsi"/>
          <w:sz w:val="18"/>
          <w:szCs w:val="18"/>
        </w:rPr>
        <w:t>:</w:t>
      </w:r>
      <w:r w:rsidR="002F5518" w:rsidRPr="009848C1">
        <w:rPr>
          <w:rStyle w:val="Hipercze"/>
          <w:rFonts w:ascii="Verdana" w:eastAsia="Times New Roman" w:hAnsi="Verdana" w:cstheme="minorHAnsi"/>
          <w:color w:val="auto"/>
          <w:sz w:val="18"/>
          <w:szCs w:val="18"/>
          <w:lang w:eastAsia="pl-PL"/>
        </w:rPr>
        <w:t xml:space="preserve"> </w:t>
      </w:r>
      <w:r w:rsidR="00DA7DC1" w:rsidRPr="00DA7DC1">
        <w:rPr>
          <w:rStyle w:val="Hipercze"/>
          <w:rFonts w:ascii="Verdana" w:eastAsia="Times New Roman" w:hAnsi="Verdana" w:cstheme="minorHAnsi"/>
          <w:color w:val="0070C0"/>
          <w:sz w:val="18"/>
          <w:szCs w:val="18"/>
          <w:lang w:eastAsia="pl-PL"/>
        </w:rPr>
        <w:t>Witold.Dunal</w:t>
      </w:r>
      <w:hyperlink r:id="rId28" w:history="1">
        <w:r w:rsidR="002F5518" w:rsidRPr="00DA7DC1">
          <w:rPr>
            <w:rStyle w:val="Hipercze"/>
            <w:rFonts w:ascii="Verdana" w:hAnsi="Verdana"/>
            <w:color w:val="0070C0"/>
            <w:sz w:val="18"/>
            <w:szCs w:val="18"/>
            <w:lang w:eastAsia="pl-PL"/>
          </w:rPr>
          <w:t>@enea.pl</w:t>
        </w:r>
      </w:hyperlink>
    </w:p>
    <w:p w:rsidR="00C12151" w:rsidRPr="006747B9" w:rsidRDefault="00042FD3" w:rsidP="007A752A">
      <w:pPr>
        <w:pStyle w:val="Akapitzlist"/>
        <w:numPr>
          <w:ilvl w:val="0"/>
          <w:numId w:val="26"/>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rsidR="00C12151" w:rsidRPr="006747B9" w:rsidRDefault="00042FD3" w:rsidP="007A752A">
      <w:pPr>
        <w:pStyle w:val="Akapitzlist"/>
        <w:numPr>
          <w:ilvl w:val="1"/>
          <w:numId w:val="26"/>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C12151" w:rsidRPr="006747B9" w:rsidRDefault="00042FD3" w:rsidP="007A752A">
      <w:pPr>
        <w:pStyle w:val="Akapitzlist"/>
        <w:numPr>
          <w:ilvl w:val="1"/>
          <w:numId w:val="26"/>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7A752A">
      <w:pPr>
        <w:pStyle w:val="Akapitzlist"/>
        <w:numPr>
          <w:ilvl w:val="1"/>
          <w:numId w:val="26"/>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rsidR="00042FD3" w:rsidRPr="006747B9" w:rsidRDefault="00042FD3" w:rsidP="007A752A">
      <w:pPr>
        <w:pStyle w:val="Akapitzlist"/>
        <w:numPr>
          <w:ilvl w:val="1"/>
          <w:numId w:val="26"/>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29"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29"/>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zawarta w Zawadzie w dniu ………………..2020 roku, pomiędzy:</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Enea Elektrownia Połaniec Spółka Akcyjna (skrót firmy: Enea</w:t>
      </w:r>
      <w:r w:rsidR="00B96A04" w:rsidRPr="005936D8">
        <w:rPr>
          <w:rFonts w:asciiTheme="minorHAnsi" w:eastAsia="Calibri" w:hAnsiTheme="minorHAnsi" w:cs="Calibri"/>
          <w:sz w:val="22"/>
          <w:szCs w:val="22"/>
        </w:rPr>
        <w:t xml:space="preserve"> Elektrownia</w:t>
      </w:r>
      <w:r w:rsidRPr="005936D8">
        <w:rPr>
          <w:rFonts w:asciiTheme="minorHAnsi" w:eastAsia="Calibri" w:hAnsiTheme="minorHAnsi" w:cs="Calibri"/>
          <w:sz w:val="22"/>
          <w:szCs w:val="22"/>
        </w:rPr>
        <w:t xml:space="preserve"> Połaniec S.A.) z siedzibą: Zawada 26, 28-230 Połaniec, zarejestrowaną pod numerem KRS 0000053769 przez Sąd Rejonowy w Kielcach, </w:t>
      </w:r>
      <w:r w:rsidRPr="005936D8">
        <w:rPr>
          <w:rFonts w:asciiTheme="minorHAnsi" w:eastAsia="Calibri" w:hAnsiTheme="minorHAnsi" w:cs="Calibri"/>
          <w:sz w:val="22"/>
          <w:szCs w:val="22"/>
        </w:rPr>
        <w:br/>
        <w:t>X Wydział Gospodarczy Krajowego Rejestru Sądowego, kapitał zakładowy 713 500 000 zł w całości wpłacony, NIP: 866-00-01-429, zwaną dalej „Zamawiającym”, którego reprezentują:</w:t>
      </w:r>
    </w:p>
    <w:p w:rsidR="00D212E6" w:rsidRPr="005936D8" w:rsidRDefault="00D212E6" w:rsidP="00D212E6">
      <w:pPr>
        <w:suppressAutoHyphens/>
        <w:jc w:val="both"/>
        <w:rPr>
          <w:rFonts w:asciiTheme="minorHAnsi" w:hAnsiTheme="minorHAnsi" w:cs="Calibri"/>
          <w:b/>
          <w:i/>
          <w:sz w:val="22"/>
          <w:szCs w:val="22"/>
        </w:rPr>
      </w:pPr>
      <w:r w:rsidRPr="005936D8">
        <w:rPr>
          <w:rFonts w:asciiTheme="minorHAnsi" w:hAnsiTheme="minorHAnsi" w:cs="Calibri"/>
          <w:sz w:val="22"/>
          <w:szCs w:val="22"/>
        </w:rPr>
        <w:t xml:space="preserve"> </w:t>
      </w:r>
      <w:r w:rsidR="001D16DB">
        <w:rPr>
          <w:rFonts w:asciiTheme="minorHAnsi" w:hAnsiTheme="minorHAnsi" w:cs="Calibri"/>
          <w:b/>
          <w:sz w:val="22"/>
          <w:szCs w:val="22"/>
        </w:rPr>
        <w:t>Krzysztof Pawełek</w:t>
      </w:r>
      <w:r w:rsidRPr="005936D8">
        <w:rPr>
          <w:rFonts w:asciiTheme="minorHAnsi" w:hAnsiTheme="minorHAnsi" w:cs="Calibri"/>
          <w:sz w:val="22"/>
          <w:szCs w:val="22"/>
        </w:rPr>
        <w:t xml:space="preserve">      - Wiceprezes Zarządu ds. technicznych</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 xml:space="preserve"> </w:t>
      </w:r>
      <w:r w:rsidRPr="005936D8">
        <w:rPr>
          <w:rFonts w:asciiTheme="minorHAnsi" w:hAnsiTheme="minorHAnsi" w:cs="Calibri"/>
          <w:b/>
          <w:sz w:val="22"/>
          <w:szCs w:val="22"/>
        </w:rPr>
        <w:t>Mirosław Jabłoński</w:t>
      </w:r>
      <w:r w:rsidRPr="005936D8">
        <w:rPr>
          <w:rFonts w:asciiTheme="minorHAnsi" w:hAnsiTheme="minorHAnsi" w:cs="Calibri"/>
          <w:sz w:val="22"/>
          <w:szCs w:val="22"/>
        </w:rPr>
        <w:t xml:space="preserve">    - Prokurent</w:t>
      </w:r>
    </w:p>
    <w:p w:rsidR="00D212E6" w:rsidRPr="005936D8" w:rsidRDefault="00D212E6" w:rsidP="00D212E6">
      <w:pPr>
        <w:jc w:val="both"/>
        <w:rPr>
          <w:rFonts w:asciiTheme="minorHAnsi" w:hAnsiTheme="minorHAnsi" w:cs="Calibri"/>
          <w:b/>
          <w:sz w:val="22"/>
          <w:szCs w:val="22"/>
        </w:rPr>
      </w:pPr>
      <w:r w:rsidRPr="005936D8">
        <w:rPr>
          <w:rFonts w:asciiTheme="minorHAnsi" w:hAnsiTheme="minorHAnsi" w:cs="Calibri"/>
          <w:b/>
          <w:sz w:val="22"/>
          <w:szCs w:val="22"/>
        </w:rPr>
        <w:t>a</w:t>
      </w:r>
    </w:p>
    <w:p w:rsidR="00D212E6" w:rsidRPr="005936D8" w:rsidRDefault="00D212E6" w:rsidP="00D212E6">
      <w:pPr>
        <w:spacing w:before="120" w:after="120"/>
        <w:jc w:val="both"/>
        <w:rPr>
          <w:rFonts w:asciiTheme="minorHAnsi" w:eastAsia="Calibri" w:hAnsiTheme="minorHAnsi" w:cs="Calibri"/>
          <w:sz w:val="22"/>
          <w:szCs w:val="22"/>
        </w:rPr>
      </w:pPr>
      <w:r w:rsidRPr="005936D8">
        <w:rPr>
          <w:rFonts w:asciiTheme="minorHAnsi" w:eastAsia="Calibri" w:hAnsiTheme="minorHAnsi" w:cs="Calibri"/>
          <w:sz w:val="22"/>
          <w:szCs w:val="22"/>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D212E6" w:rsidRPr="005936D8" w:rsidRDefault="00D212E6" w:rsidP="00D212E6">
      <w:pPr>
        <w:spacing w:before="120" w:after="120"/>
        <w:jc w:val="both"/>
        <w:rPr>
          <w:rFonts w:asciiTheme="minorHAnsi" w:eastAsia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Zamawiający oraz Dostawca będą dalej łącznie zwani „</w:t>
      </w:r>
      <w:r w:rsidRPr="005936D8">
        <w:rPr>
          <w:rFonts w:asciiTheme="minorHAnsi" w:hAnsiTheme="minorHAnsi" w:cs="Calibri"/>
          <w:b/>
          <w:sz w:val="22"/>
          <w:szCs w:val="22"/>
        </w:rPr>
        <w:t>Stronami</w:t>
      </w: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Na wstępie Strony stwierdziły, co następuje:</w:t>
      </w:r>
    </w:p>
    <w:p w:rsidR="00D212E6" w:rsidRPr="005936D8" w:rsidRDefault="00D212E6" w:rsidP="007A752A">
      <w:pPr>
        <w:pStyle w:val="BodyText21"/>
        <w:numPr>
          <w:ilvl w:val="0"/>
          <w:numId w:val="42"/>
        </w:numPr>
        <w:tabs>
          <w:tab w:val="left" w:pos="-1985"/>
          <w:tab w:val="left" w:pos="-1843"/>
          <w:tab w:val="left" w:pos="-1560"/>
          <w:tab w:val="left" w:pos="-1276"/>
        </w:tabs>
        <w:suppressAutoHyphens/>
        <w:spacing w:line="276" w:lineRule="auto"/>
        <w:ind w:left="714" w:hanging="357"/>
        <w:rPr>
          <w:rFonts w:asciiTheme="minorHAnsi" w:hAnsiTheme="minorHAnsi" w:cs="Calibri"/>
          <w:i/>
          <w:szCs w:val="22"/>
        </w:rPr>
      </w:pPr>
      <w:r w:rsidRPr="005936D8">
        <w:rPr>
          <w:rFonts w:asciiTheme="minorHAnsi" w:hAnsiTheme="minorHAnsi"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D212E6" w:rsidRPr="005936D8" w:rsidRDefault="00D212E6" w:rsidP="007A752A">
      <w:pPr>
        <w:pStyle w:val="Akapitzlist1"/>
        <w:numPr>
          <w:ilvl w:val="0"/>
          <w:numId w:val="42"/>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2"/>
          <w:szCs w:val="22"/>
        </w:rPr>
      </w:pPr>
      <w:r w:rsidRPr="005936D8">
        <w:rPr>
          <w:rFonts w:asciiTheme="minorHAnsi" w:hAnsiTheme="minorHAnsi"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D212E6" w:rsidRPr="005936D8" w:rsidRDefault="00D212E6" w:rsidP="007A752A">
      <w:pPr>
        <w:pStyle w:val="BodyText21"/>
        <w:numPr>
          <w:ilvl w:val="0"/>
          <w:numId w:val="42"/>
        </w:numPr>
        <w:tabs>
          <w:tab w:val="left" w:pos="-1985"/>
          <w:tab w:val="left" w:pos="-1843"/>
          <w:tab w:val="left" w:pos="-1560"/>
          <w:tab w:val="left" w:pos="-1276"/>
        </w:tabs>
        <w:suppressAutoHyphens/>
        <w:spacing w:line="276" w:lineRule="auto"/>
        <w:ind w:left="714" w:hanging="357"/>
        <w:rPr>
          <w:rFonts w:asciiTheme="minorHAnsi" w:hAnsiTheme="minorHAnsi" w:cs="Calibri"/>
          <w:szCs w:val="22"/>
        </w:rPr>
      </w:pPr>
      <w:r w:rsidRPr="005936D8">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212E6" w:rsidRPr="00716C74" w:rsidRDefault="00D212E6" w:rsidP="007A752A">
      <w:pPr>
        <w:pStyle w:val="BodyText21"/>
        <w:numPr>
          <w:ilvl w:val="0"/>
          <w:numId w:val="42"/>
        </w:numPr>
        <w:tabs>
          <w:tab w:val="left" w:pos="-1985"/>
          <w:tab w:val="left" w:pos="-1843"/>
          <w:tab w:val="left" w:pos="-1560"/>
          <w:tab w:val="left" w:pos="-1276"/>
        </w:tabs>
        <w:suppressAutoHyphens/>
        <w:spacing w:line="276" w:lineRule="auto"/>
        <w:rPr>
          <w:rFonts w:asciiTheme="minorHAnsi" w:hAnsiTheme="minorHAnsi" w:cs="Calibri"/>
          <w:szCs w:val="22"/>
        </w:rPr>
      </w:pPr>
      <w:r w:rsidRPr="005936D8">
        <w:rPr>
          <w:rFonts w:asciiTheme="minorHAnsi" w:hAnsiTheme="minorHAnsi" w:cs="Calibri"/>
          <w:szCs w:val="22"/>
        </w:rPr>
        <w:t>Ogólne Warunki Zakupu Towarów Zamawiającego w wersji NZ/4/2018 z dnia 7 sierpnia 2018 r. („OWZT”), znajdujące się na stronie internetowej</w:t>
      </w:r>
      <w:r w:rsidRPr="005D485D">
        <w:rPr>
          <w:rFonts w:asciiTheme="minorHAnsi" w:hAnsiTheme="minorHAnsi" w:cs="Calibri"/>
          <w:sz w:val="20"/>
        </w:rPr>
        <w:t xml:space="preserve"> </w:t>
      </w:r>
      <w:hyperlink r:id="rId29" w:history="1">
        <w:r w:rsidRPr="00716C74">
          <w:rPr>
            <w:rStyle w:val="Hipercze"/>
            <w:rFonts w:asciiTheme="minorHAnsi" w:hAnsiTheme="minorHAnsi"/>
            <w:szCs w:val="22"/>
          </w:rPr>
          <w:t>https://www.enea.pl/pl/grupaenea/o-grupie/spolki-grupy-enea/polaniec/zamowienia/dokumenty-dla-wykonawcow-i-dostawcow</w:t>
        </w:r>
      </w:hyperlink>
    </w:p>
    <w:p w:rsidR="00D212E6" w:rsidRPr="005936D8"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w:t>
      </w:r>
      <w:r w:rsidRPr="005936D8">
        <w:rPr>
          <w:rFonts w:asciiTheme="minorHAnsi" w:hAnsiTheme="minorHAnsi" w:cs="Calibri"/>
          <w:szCs w:val="22"/>
        </w:rPr>
        <w:t xml:space="preserve">Zamawiającego stanowią integralną część Umowy. Dostawca oświadcza, iż zapoznał się z OWZT oraz że akceptuje ich brzmienie. W przypadku rozbieżności między zapisami Umowy a OWZT, pierwszeństwo </w:t>
      </w:r>
      <w:r w:rsidRPr="005936D8">
        <w:rPr>
          <w:rFonts w:asciiTheme="minorHAnsi" w:hAnsiTheme="minorHAnsi" w:cs="Calibri"/>
          <w:szCs w:val="22"/>
        </w:rPr>
        <w:lastRenderedPageBreak/>
        <w:t>mają zapisy Umowy, zaś w pozostałym zakresie obowiązują OWZT</w:t>
      </w:r>
      <w:r w:rsidRPr="005936D8">
        <w:rPr>
          <w:rFonts w:ascii="Calibri" w:hAnsi="Calibri" w:cs="Calibri"/>
          <w:szCs w:val="22"/>
        </w:rPr>
        <w:t>.</w:t>
      </w:r>
    </w:p>
    <w:p w:rsidR="00F5627C" w:rsidRPr="005936D8" w:rsidRDefault="00F5627C" w:rsidP="007A752A">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1C2624" w:rsidRPr="006E31CA" w:rsidRDefault="00B974B7" w:rsidP="007A752A">
      <w:pPr>
        <w:pStyle w:val="BodyText21"/>
        <w:numPr>
          <w:ilvl w:val="0"/>
          <w:numId w:val="42"/>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sidRPr="005936D8">
        <w:rPr>
          <w:rFonts w:asciiTheme="minorHAnsi" w:hAnsiTheme="minorHAnsi" w:cstheme="minorHAnsi"/>
          <w:szCs w:val="22"/>
        </w:rPr>
        <w:t xml:space="preserve">Dostawca oświadcza i zapewnia, że zapoznał się i będzie przestrzegał postanowień </w:t>
      </w:r>
      <w:r w:rsidRPr="005936D8">
        <w:rPr>
          <w:rFonts w:asciiTheme="minorHAnsi" w:hAnsiTheme="minorHAnsi" w:cstheme="minorHAnsi"/>
          <w:color w:val="1F497D"/>
          <w:szCs w:val="22"/>
        </w:rPr>
        <w:t>Kodeksu Kontrahentów Grupy ENEA dostępnego na stronie</w:t>
      </w:r>
      <w:r w:rsidRPr="004824DB">
        <w:rPr>
          <w:rFonts w:asciiTheme="minorHAnsi" w:hAnsiTheme="minorHAnsi" w:cstheme="minorHAnsi"/>
          <w:color w:val="1F497D"/>
        </w:rPr>
        <w:t xml:space="preserve">: </w:t>
      </w:r>
      <w:hyperlink r:id="rId30"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6E31CA" w:rsidRPr="006E31CA" w:rsidRDefault="006E31CA" w:rsidP="007A752A">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rsidR="00D212E6" w:rsidRPr="005D485D" w:rsidRDefault="00D212E6" w:rsidP="007A752A">
      <w:pPr>
        <w:pStyle w:val="Nagwek1"/>
        <w:keepLines/>
        <w:widowControl w:val="0"/>
        <w:numPr>
          <w:ilvl w:val="0"/>
          <w:numId w:val="41"/>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AB74A5" w:rsidRPr="00DB52C5" w:rsidRDefault="00D212E6" w:rsidP="007A752A">
      <w:pPr>
        <w:pStyle w:val="Akapitzlist"/>
        <w:numPr>
          <w:ilvl w:val="1"/>
          <w:numId w:val="41"/>
        </w:numPr>
        <w:autoSpaceDE w:val="0"/>
        <w:jc w:val="both"/>
        <w:rPr>
          <w:rFonts w:cstheme="minorHAnsi"/>
          <w:b/>
          <w:bCs/>
          <w:color w:val="000000"/>
        </w:rPr>
      </w:pPr>
      <w:r w:rsidRPr="00DB52C5">
        <w:rPr>
          <w:rFonts w:asciiTheme="minorHAnsi" w:hAnsiTheme="minorHAnsi" w:cs="Arial"/>
          <w:lang w:eastAsia="ja-JP"/>
        </w:rPr>
        <w:t xml:space="preserve">Zamawiający zamawia, a Dostawca </w:t>
      </w:r>
      <w:r w:rsidR="00114D00" w:rsidRPr="00DB52C5">
        <w:rPr>
          <w:rFonts w:asciiTheme="minorHAnsi" w:hAnsiTheme="minorHAnsi" w:cs="Arial"/>
          <w:lang w:eastAsia="ja-JP"/>
        </w:rPr>
        <w:t xml:space="preserve">zobowiązuje się do </w:t>
      </w:r>
      <w:r w:rsidR="008D2E0A">
        <w:rPr>
          <w:rFonts w:asciiTheme="minorHAnsi" w:hAnsiTheme="minorHAnsi" w:cs="Arial"/>
          <w:lang w:eastAsia="ja-JP"/>
        </w:rPr>
        <w:t>w</w:t>
      </w:r>
      <w:r w:rsidR="008D2E0A" w:rsidRPr="006731EC">
        <w:rPr>
          <w:rFonts w:ascii="Verdana" w:hAnsi="Verdana" w:cs="Arial"/>
          <w:b/>
          <w:sz w:val="18"/>
          <w:szCs w:val="18"/>
        </w:rPr>
        <w:t>ykonani</w:t>
      </w:r>
      <w:r w:rsidR="008D2E0A">
        <w:rPr>
          <w:rFonts w:ascii="Verdana" w:hAnsi="Verdana" w:cs="Arial"/>
          <w:b/>
          <w:sz w:val="18"/>
          <w:szCs w:val="18"/>
        </w:rPr>
        <w:t>a</w:t>
      </w:r>
      <w:r w:rsidR="008D2E0A" w:rsidRPr="006731EC">
        <w:rPr>
          <w:rFonts w:ascii="Verdana" w:hAnsi="Verdana" w:cs="Arial"/>
          <w:b/>
          <w:sz w:val="18"/>
          <w:szCs w:val="18"/>
        </w:rPr>
        <w:t xml:space="preserve"> </w:t>
      </w:r>
      <w:r w:rsidR="008D2E0A" w:rsidRPr="006731EC">
        <w:rPr>
          <w:rFonts w:ascii="Verdana" w:hAnsi="Verdana" w:cs="Arial"/>
          <w:b/>
          <w:bCs/>
          <w:sz w:val="18"/>
          <w:szCs w:val="18"/>
        </w:rPr>
        <w:t>oraz dostaw</w:t>
      </w:r>
      <w:r w:rsidR="008D2E0A">
        <w:rPr>
          <w:rFonts w:ascii="Verdana" w:hAnsi="Verdana" w:cs="Arial"/>
          <w:b/>
          <w:bCs/>
          <w:sz w:val="18"/>
          <w:szCs w:val="18"/>
        </w:rPr>
        <w:t>y</w:t>
      </w:r>
      <w:r w:rsidR="008D2E0A" w:rsidRPr="006731EC">
        <w:rPr>
          <w:rFonts w:ascii="Verdana" w:hAnsi="Verdana" w:cs="Arial"/>
          <w:b/>
          <w:bCs/>
          <w:sz w:val="18"/>
          <w:szCs w:val="18"/>
        </w:rPr>
        <w:t xml:space="preserve"> taśmy przenośnikowej typu T4EP-1000-1-I-1400 w wykonaniu trudnozapalnym </w:t>
      </w:r>
      <w:r w:rsidR="008D2E0A" w:rsidRPr="006731EC">
        <w:rPr>
          <w:rFonts w:ascii="Verdana" w:hAnsi="Verdana" w:cstheme="minorHAnsi"/>
          <w:b/>
          <w:bCs/>
          <w:sz w:val="18"/>
          <w:szCs w:val="18"/>
        </w:rPr>
        <w:t xml:space="preserve">do wymiany zużytych na przenośnikach taśmowych galerii skośnej nawęglania zewnętrznego </w:t>
      </w:r>
      <w:r w:rsidR="008D2E0A" w:rsidRPr="006731EC">
        <w:rPr>
          <w:rFonts w:ascii="Verdana" w:hAnsi="Verdana" w:cstheme="minorHAnsi"/>
          <w:b/>
          <w:sz w:val="18"/>
          <w:szCs w:val="18"/>
        </w:rPr>
        <w:t>w Enea Połaniec  S.A.</w:t>
      </w:r>
      <w:r w:rsidR="008D2E0A" w:rsidRPr="006731EC">
        <w:rPr>
          <w:rFonts w:ascii="Verdana" w:hAnsi="Verdana"/>
          <w:b/>
          <w:sz w:val="18"/>
          <w:szCs w:val="18"/>
        </w:rPr>
        <w:t xml:space="preserve"> w roku 2021</w:t>
      </w:r>
      <w:r w:rsidR="008D2E0A" w:rsidRPr="006731EC">
        <w:rPr>
          <w:rFonts w:ascii="Verdana" w:hAnsi="Verdana" w:cstheme="minorHAnsi"/>
          <w:b/>
          <w:bCs/>
          <w:color w:val="000000"/>
          <w:sz w:val="18"/>
          <w:szCs w:val="18"/>
        </w:rPr>
        <w:t xml:space="preserve">, </w:t>
      </w:r>
      <w:r w:rsidR="008D2E0A" w:rsidRPr="006731EC">
        <w:rPr>
          <w:rFonts w:ascii="Verdana" w:hAnsi="Verdana" w:cstheme="minorHAnsi"/>
          <w:b/>
          <w:bCs/>
          <w:sz w:val="18"/>
          <w:szCs w:val="18"/>
          <w:u w:val="single"/>
        </w:rPr>
        <w:t>dla strefy 22</w:t>
      </w:r>
      <w:r w:rsidR="008D2E0A" w:rsidRPr="006731EC">
        <w:rPr>
          <w:rFonts w:ascii="Verdana" w:hAnsi="Verdana" w:cstheme="minorHAnsi"/>
          <w:b/>
          <w:bCs/>
          <w:sz w:val="18"/>
          <w:szCs w:val="18"/>
        </w:rPr>
        <w:t xml:space="preserve"> zagrożenia wybuchem pyłu węglowego i węglowo-biomasowego, w ilości 330 m (w odcinkach </w:t>
      </w:r>
      <w:r w:rsidR="008D2E0A" w:rsidRPr="006731EC">
        <w:rPr>
          <w:rFonts w:ascii="Verdana" w:hAnsi="Verdana" w:cstheme="minorHAnsi"/>
          <w:b/>
          <w:bCs/>
          <w:sz w:val="18"/>
          <w:szCs w:val="18"/>
          <w:u w:val="single"/>
        </w:rPr>
        <w:t>2x90m+1x150m</w:t>
      </w:r>
      <w:r w:rsidR="008D2E0A" w:rsidRPr="006731EC">
        <w:rPr>
          <w:rFonts w:ascii="Verdana" w:hAnsi="Verdana" w:cstheme="minorHAnsi"/>
          <w:b/>
          <w:bCs/>
          <w:sz w:val="18"/>
          <w:szCs w:val="18"/>
        </w:rPr>
        <w:t>)</w:t>
      </w:r>
      <w:r w:rsidR="003D0882">
        <w:rPr>
          <w:rFonts w:cstheme="minorHAnsi"/>
          <w:b/>
        </w:rPr>
        <w:t xml:space="preserve"> </w:t>
      </w:r>
      <w:r w:rsidR="00F425E3" w:rsidRPr="00DB52C5">
        <w:rPr>
          <w:rFonts w:asciiTheme="minorHAnsi" w:hAnsiTheme="minorHAnsi" w:cs="Arial"/>
          <w:lang w:eastAsia="ja-JP"/>
        </w:rPr>
        <w:t xml:space="preserve">o kodzie PKWiU </w:t>
      </w:r>
      <w:r w:rsidR="008F72F6" w:rsidRPr="00DB52C5">
        <w:rPr>
          <w:rFonts w:asciiTheme="minorHAnsi" w:hAnsiTheme="minorHAnsi" w:cs="Arial"/>
          <w:lang w:eastAsia="ja-JP"/>
        </w:rPr>
        <w:t>………</w:t>
      </w:r>
      <w:r w:rsidR="00F425E3" w:rsidRPr="00DB52C5">
        <w:rPr>
          <w:rFonts w:asciiTheme="minorHAnsi" w:hAnsiTheme="minorHAnsi" w:cs="Arial"/>
          <w:lang w:eastAsia="ja-JP"/>
        </w:rPr>
        <w:t>……..</w:t>
      </w:r>
      <w:r w:rsidR="008F72F6" w:rsidRPr="00DB52C5">
        <w:rPr>
          <w:rFonts w:asciiTheme="minorHAnsi" w:hAnsiTheme="minorHAnsi" w:cs="Arial"/>
          <w:lang w:eastAsia="ja-JP"/>
        </w:rPr>
        <w:t>…………..</w:t>
      </w:r>
      <w:r w:rsidR="00616931" w:rsidRPr="00DB52C5">
        <w:rPr>
          <w:rFonts w:asciiTheme="minorHAnsi" w:hAnsiTheme="minorHAnsi" w:cs="Arial"/>
          <w:lang w:eastAsia="ja-JP"/>
        </w:rPr>
        <w:t>- dalej: Towar</w:t>
      </w:r>
      <w:r w:rsidR="00AB74A5" w:rsidRPr="00DB52C5">
        <w:rPr>
          <w:rFonts w:asciiTheme="minorHAnsi" w:hAnsiTheme="minorHAnsi" w:cs="Arial"/>
          <w:lang w:eastAsia="ja-JP"/>
        </w:rPr>
        <w:t>”</w:t>
      </w:r>
      <w:r w:rsidR="0036211A" w:rsidRPr="00DB52C5">
        <w:rPr>
          <w:rFonts w:asciiTheme="minorHAnsi" w:hAnsiTheme="minorHAnsi" w:cs="Arial"/>
          <w:lang w:eastAsia="ja-JP"/>
        </w:rPr>
        <w:t xml:space="preserve"> </w:t>
      </w:r>
      <w:r w:rsidR="00AB74A5" w:rsidRPr="00DB52C5">
        <w:rPr>
          <w:rFonts w:asciiTheme="minorHAnsi" w:hAnsiTheme="minorHAnsi" w:cs="Arial"/>
          <w:lang w:eastAsia="ja-JP"/>
        </w:rPr>
        <w:t xml:space="preserve">. </w:t>
      </w:r>
    </w:p>
    <w:p w:rsidR="007C6D89" w:rsidRPr="007C6D89" w:rsidRDefault="007C6D89" w:rsidP="007A752A">
      <w:pPr>
        <w:pStyle w:val="Akapitzlist"/>
        <w:numPr>
          <w:ilvl w:val="1"/>
          <w:numId w:val="41"/>
        </w:numPr>
        <w:spacing w:line="312" w:lineRule="atLeast"/>
        <w:jc w:val="both"/>
        <w:rPr>
          <w:rFonts w:asciiTheme="minorHAnsi" w:hAnsiTheme="minorHAnsi" w:cstheme="minorHAnsi"/>
          <w:b/>
        </w:rPr>
      </w:pPr>
      <w:r w:rsidRPr="007C6D89">
        <w:rPr>
          <w:rFonts w:ascii="Verdana" w:hAnsi="Verdana"/>
          <w:sz w:val="18"/>
          <w:szCs w:val="18"/>
        </w:rPr>
        <w:t>Wymagane parametry techniczne przedmiotowej nowej taśmy przenośnikowej są następujące:</w:t>
      </w:r>
    </w:p>
    <w:p w:rsidR="007C6D89" w:rsidRPr="008A6062" w:rsidRDefault="007C6D89" w:rsidP="007A752A">
      <w:pPr>
        <w:pStyle w:val="Tekstpodstawowy"/>
        <w:numPr>
          <w:ilvl w:val="5"/>
          <w:numId w:val="36"/>
        </w:numPr>
        <w:spacing w:after="0" w:line="360" w:lineRule="auto"/>
        <w:ind w:left="1151" w:hanging="357"/>
        <w:jc w:val="both"/>
        <w:rPr>
          <w:rFonts w:ascii="Verdana" w:hAnsi="Verdana"/>
          <w:b/>
          <w:sz w:val="18"/>
          <w:szCs w:val="18"/>
        </w:rPr>
      </w:pPr>
      <w:r>
        <w:rPr>
          <w:rFonts w:ascii="Verdana" w:hAnsi="Verdana"/>
          <w:sz w:val="18"/>
          <w:szCs w:val="18"/>
        </w:rPr>
        <w:t>Ilość przekładek</w:t>
      </w:r>
      <w:r w:rsidRPr="008A6062">
        <w:rPr>
          <w:rFonts w:ascii="Verdana" w:hAnsi="Verdana"/>
          <w:sz w:val="18"/>
          <w:szCs w:val="18"/>
        </w:rPr>
        <w:t xml:space="preserve"> - 4 przekładkowa,</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sidRPr="008A6062">
        <w:rPr>
          <w:rFonts w:ascii="Verdana" w:hAnsi="Verdana"/>
          <w:sz w:val="18"/>
          <w:szCs w:val="18"/>
        </w:rPr>
        <w:t>Rodzaj przekładki – poliestrowo-poliamidowa,</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Szerokość taśmy – 14</w:t>
      </w:r>
      <w:r w:rsidRPr="008A6062">
        <w:rPr>
          <w:rFonts w:ascii="Verdana" w:hAnsi="Verdana"/>
          <w:sz w:val="18"/>
          <w:szCs w:val="18"/>
        </w:rPr>
        <w:t>00 mm,</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sidRPr="008A6062">
        <w:rPr>
          <w:rFonts w:ascii="Verdana" w:hAnsi="Verdana"/>
          <w:sz w:val="18"/>
          <w:szCs w:val="18"/>
        </w:rPr>
        <w:t xml:space="preserve">Grubość nakładki nośnej - </w:t>
      </w:r>
      <w:r>
        <w:rPr>
          <w:rFonts w:ascii="Verdana" w:hAnsi="Verdana"/>
          <w:sz w:val="18"/>
          <w:szCs w:val="18"/>
        </w:rPr>
        <w:t>5</w:t>
      </w:r>
      <w:r w:rsidRPr="008A6062">
        <w:rPr>
          <w:rFonts w:ascii="Verdana" w:hAnsi="Verdana"/>
          <w:sz w:val="18"/>
          <w:szCs w:val="18"/>
        </w:rPr>
        <w:t xml:space="preserve"> mm,</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Grubość nakładki bieżnej - 3</w:t>
      </w:r>
      <w:r w:rsidRPr="008A6062">
        <w:rPr>
          <w:rFonts w:ascii="Verdana" w:hAnsi="Verdana"/>
          <w:sz w:val="18"/>
          <w:szCs w:val="18"/>
        </w:rPr>
        <w:t xml:space="preserve"> mm,</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Grubość całkowita taśmy – 14</w:t>
      </w:r>
      <w:r w:rsidRPr="008A6062">
        <w:rPr>
          <w:rFonts w:ascii="Verdana" w:hAnsi="Verdana"/>
          <w:sz w:val="18"/>
          <w:szCs w:val="18"/>
        </w:rPr>
        <w:t xml:space="preserve"> mm</w:t>
      </w:r>
      <w:r>
        <w:rPr>
          <w:rFonts w:ascii="Verdana" w:hAnsi="Verdana"/>
          <w:sz w:val="18"/>
          <w:szCs w:val="18"/>
        </w:rPr>
        <w:t xml:space="preserve"> +/-10%</w:t>
      </w:r>
      <w:r w:rsidRPr="008A6062">
        <w:rPr>
          <w:rFonts w:ascii="Verdana" w:hAnsi="Verdana"/>
          <w:sz w:val="18"/>
          <w:szCs w:val="18"/>
        </w:rPr>
        <w:t>.</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sidRPr="008A6062">
        <w:rPr>
          <w:rFonts w:ascii="Verdana" w:hAnsi="Verdana"/>
          <w:sz w:val="18"/>
          <w:szCs w:val="18"/>
        </w:rPr>
        <w:t xml:space="preserve">Wytrzymałość znamionowa taśmy na rozciąganie minimum </w:t>
      </w:r>
      <w:r>
        <w:rPr>
          <w:rFonts w:ascii="Verdana" w:hAnsi="Verdana"/>
          <w:sz w:val="18"/>
          <w:szCs w:val="18"/>
        </w:rPr>
        <w:t>–</w:t>
      </w:r>
      <w:r w:rsidRPr="008A6062">
        <w:rPr>
          <w:rFonts w:ascii="Verdana" w:hAnsi="Verdana"/>
          <w:sz w:val="18"/>
          <w:szCs w:val="18"/>
        </w:rPr>
        <w:t xml:space="preserve"> </w:t>
      </w:r>
      <w:r>
        <w:rPr>
          <w:rFonts w:ascii="Verdana" w:hAnsi="Verdana"/>
          <w:sz w:val="18"/>
          <w:szCs w:val="18"/>
        </w:rPr>
        <w:t xml:space="preserve">co najmniej </w:t>
      </w:r>
      <w:r w:rsidRPr="008A6062">
        <w:rPr>
          <w:rFonts w:ascii="Verdana" w:hAnsi="Verdana"/>
          <w:sz w:val="18"/>
          <w:szCs w:val="18"/>
        </w:rPr>
        <w:t>1000 N/mm,</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sidRPr="008A6062">
        <w:rPr>
          <w:rFonts w:ascii="Verdana" w:hAnsi="Verdana"/>
          <w:sz w:val="18"/>
          <w:szCs w:val="18"/>
        </w:rPr>
        <w:t xml:space="preserve">Wydłużenie </w:t>
      </w:r>
      <w:r>
        <w:rPr>
          <w:rFonts w:ascii="Verdana" w:hAnsi="Verdana"/>
          <w:sz w:val="18"/>
          <w:szCs w:val="18"/>
        </w:rPr>
        <w:t xml:space="preserve">przy obciążeniu referencyjnym </w:t>
      </w:r>
      <w:r w:rsidRPr="008A6062">
        <w:rPr>
          <w:rFonts w:ascii="Verdana" w:hAnsi="Verdana"/>
          <w:sz w:val="18"/>
          <w:szCs w:val="18"/>
        </w:rPr>
        <w:t xml:space="preserve">- nie większe niż </w:t>
      </w:r>
      <w:r>
        <w:rPr>
          <w:rFonts w:ascii="Verdana" w:hAnsi="Verdana"/>
          <w:sz w:val="18"/>
          <w:szCs w:val="18"/>
        </w:rPr>
        <w:t>2%</w:t>
      </w:r>
      <w:r w:rsidRPr="008A6062">
        <w:rPr>
          <w:rFonts w:ascii="Verdana" w:hAnsi="Verdana"/>
          <w:sz w:val="18"/>
          <w:szCs w:val="18"/>
        </w:rPr>
        <w:t xml:space="preserve">, </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sidRPr="008A6062">
        <w:rPr>
          <w:rFonts w:ascii="Verdana" w:hAnsi="Verdana"/>
          <w:sz w:val="18"/>
          <w:szCs w:val="18"/>
        </w:rPr>
        <w:t xml:space="preserve">Wydłużenie </w:t>
      </w:r>
      <w:r>
        <w:rPr>
          <w:rFonts w:ascii="Verdana" w:hAnsi="Verdana"/>
          <w:sz w:val="18"/>
          <w:szCs w:val="18"/>
        </w:rPr>
        <w:t>przy obciążeniu  zrywającym</w:t>
      </w:r>
      <w:r w:rsidRPr="008A6062">
        <w:rPr>
          <w:rFonts w:ascii="Verdana" w:hAnsi="Verdana"/>
          <w:sz w:val="18"/>
          <w:szCs w:val="18"/>
        </w:rPr>
        <w:t xml:space="preserve">- </w:t>
      </w:r>
      <w:r>
        <w:rPr>
          <w:rFonts w:ascii="Verdana" w:hAnsi="Verdana"/>
          <w:sz w:val="18"/>
          <w:szCs w:val="18"/>
        </w:rPr>
        <w:t>nie mniejsze niż</w:t>
      </w:r>
      <w:r w:rsidRPr="008A6062">
        <w:rPr>
          <w:rFonts w:ascii="Verdana" w:hAnsi="Verdana"/>
          <w:sz w:val="18"/>
          <w:szCs w:val="18"/>
        </w:rPr>
        <w:t xml:space="preserve"> 1</w:t>
      </w:r>
      <w:r>
        <w:rPr>
          <w:rFonts w:ascii="Verdana" w:hAnsi="Verdana"/>
          <w:sz w:val="18"/>
          <w:szCs w:val="18"/>
        </w:rPr>
        <w:t>0%</w:t>
      </w:r>
      <w:r w:rsidRPr="008A6062">
        <w:rPr>
          <w:rFonts w:ascii="Verdana" w:hAnsi="Verdana"/>
          <w:sz w:val="18"/>
          <w:szCs w:val="18"/>
        </w:rPr>
        <w:t xml:space="preserve">, </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Ścieralność 150 +/-20,</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Twardość  65 +/-5 ShA,</w:t>
      </w:r>
    </w:p>
    <w:p w:rsidR="007C6D89" w:rsidRPr="00134198" w:rsidRDefault="007C6D89" w:rsidP="007A752A">
      <w:pPr>
        <w:pStyle w:val="Tekstpodstawowy"/>
        <w:numPr>
          <w:ilvl w:val="5"/>
          <w:numId w:val="36"/>
        </w:numPr>
        <w:spacing w:after="0" w:line="360" w:lineRule="auto"/>
        <w:ind w:left="1151" w:hanging="357"/>
        <w:jc w:val="both"/>
        <w:rPr>
          <w:rFonts w:ascii="Verdana" w:hAnsi="Verdana"/>
          <w:sz w:val="18"/>
          <w:szCs w:val="18"/>
        </w:rPr>
      </w:pPr>
      <w:r>
        <w:rPr>
          <w:rFonts w:ascii="Verdana" w:hAnsi="Verdana"/>
          <w:sz w:val="18"/>
          <w:szCs w:val="18"/>
        </w:rPr>
        <w:t>Odporność ogniowa – poziom K wg ISO 443, kategoria 2A wg EN 12882,</w:t>
      </w:r>
    </w:p>
    <w:p w:rsidR="007C6D89" w:rsidRPr="005435F6" w:rsidRDefault="007C6D89" w:rsidP="007A752A">
      <w:pPr>
        <w:pStyle w:val="Tekstpodstawowy"/>
        <w:numPr>
          <w:ilvl w:val="5"/>
          <w:numId w:val="36"/>
        </w:numPr>
        <w:spacing w:after="0" w:line="360" w:lineRule="auto"/>
        <w:ind w:left="1151" w:hanging="357"/>
        <w:jc w:val="both"/>
        <w:rPr>
          <w:rFonts w:ascii="Verdana" w:hAnsi="Verdana"/>
          <w:b/>
          <w:sz w:val="18"/>
          <w:szCs w:val="18"/>
        </w:rPr>
      </w:pPr>
      <w:r>
        <w:rPr>
          <w:rFonts w:ascii="Verdana" w:hAnsi="Verdana"/>
          <w:sz w:val="18"/>
          <w:szCs w:val="18"/>
        </w:rPr>
        <w:t xml:space="preserve">Antystatyczność – powyżej 300 Mohm </w:t>
      </w:r>
    </w:p>
    <w:p w:rsidR="00E51E12" w:rsidRPr="000E5F9B" w:rsidRDefault="00E51E12" w:rsidP="007A752A">
      <w:pPr>
        <w:pStyle w:val="Akapitzlist"/>
        <w:numPr>
          <w:ilvl w:val="1"/>
          <w:numId w:val="41"/>
        </w:numPr>
        <w:jc w:val="both"/>
        <w:rPr>
          <w:rFonts w:asciiTheme="minorHAnsi" w:hAnsiTheme="minorHAnsi" w:cstheme="minorHAnsi"/>
        </w:rPr>
      </w:pPr>
      <w:r w:rsidRPr="000E5F9B">
        <w:rPr>
          <w:rFonts w:asciiTheme="minorHAnsi" w:hAnsiTheme="minorHAnsi" w:cstheme="minorHAnsi"/>
        </w:rPr>
        <w:t>Podstawowe parametry techniczne przenośnika taśmowego rurowego:</w:t>
      </w:r>
    </w:p>
    <w:p w:rsidR="00134198" w:rsidRPr="008A6062" w:rsidRDefault="00134198" w:rsidP="007A752A">
      <w:pPr>
        <w:pStyle w:val="Tekstpodstawowy"/>
        <w:numPr>
          <w:ilvl w:val="2"/>
          <w:numId w:val="52"/>
        </w:numPr>
        <w:spacing w:after="0" w:line="360" w:lineRule="auto"/>
        <w:ind w:left="1088" w:hanging="181"/>
        <w:jc w:val="both"/>
        <w:rPr>
          <w:rFonts w:ascii="Verdana" w:hAnsi="Verdana"/>
          <w:b/>
          <w:sz w:val="18"/>
          <w:szCs w:val="18"/>
        </w:rPr>
      </w:pPr>
      <w:r w:rsidRPr="008A6062">
        <w:rPr>
          <w:rFonts w:ascii="Verdana" w:hAnsi="Verdana"/>
          <w:sz w:val="18"/>
          <w:szCs w:val="18"/>
        </w:rPr>
        <w:t xml:space="preserve">Długość przenośnika – około </w:t>
      </w:r>
      <w:r>
        <w:rPr>
          <w:rFonts w:ascii="Verdana" w:hAnsi="Verdana"/>
          <w:sz w:val="18"/>
          <w:szCs w:val="18"/>
        </w:rPr>
        <w:t>180</w:t>
      </w:r>
      <w:r w:rsidRPr="008A6062">
        <w:rPr>
          <w:rFonts w:ascii="Verdana" w:hAnsi="Verdana"/>
          <w:sz w:val="18"/>
          <w:szCs w:val="18"/>
        </w:rPr>
        <w:t xml:space="preserve"> m,</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sidRPr="008A6062">
        <w:rPr>
          <w:rFonts w:ascii="Verdana" w:hAnsi="Verdana"/>
          <w:sz w:val="18"/>
          <w:szCs w:val="18"/>
        </w:rPr>
        <w:t xml:space="preserve">Prędkość taśmy – </w:t>
      </w:r>
      <w:r>
        <w:rPr>
          <w:rFonts w:ascii="Verdana" w:hAnsi="Verdana"/>
          <w:sz w:val="18"/>
          <w:szCs w:val="18"/>
        </w:rPr>
        <w:t>3,3</w:t>
      </w:r>
      <w:r w:rsidRPr="008A6062">
        <w:rPr>
          <w:rFonts w:ascii="Verdana" w:hAnsi="Verdana"/>
          <w:sz w:val="18"/>
          <w:szCs w:val="18"/>
        </w:rPr>
        <w:t xml:space="preserve"> m/s,</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Pr>
          <w:rFonts w:ascii="Verdana" w:hAnsi="Verdana"/>
          <w:sz w:val="18"/>
          <w:szCs w:val="18"/>
        </w:rPr>
        <w:t>Wydajność – 20</w:t>
      </w:r>
      <w:r w:rsidRPr="008A6062">
        <w:rPr>
          <w:rFonts w:ascii="Verdana" w:hAnsi="Verdana"/>
          <w:sz w:val="18"/>
          <w:szCs w:val="18"/>
        </w:rPr>
        <w:t>00 t/h,</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sidRPr="008A6062">
        <w:rPr>
          <w:rFonts w:ascii="Verdana" w:hAnsi="Verdana"/>
          <w:sz w:val="18"/>
          <w:szCs w:val="18"/>
        </w:rPr>
        <w:t xml:space="preserve">Medium transportowane – </w:t>
      </w:r>
      <w:r>
        <w:rPr>
          <w:rFonts w:ascii="Verdana" w:hAnsi="Verdana"/>
          <w:sz w:val="18"/>
          <w:szCs w:val="18"/>
        </w:rPr>
        <w:t>węgiel kamienny lub węgiel z biomasą</w:t>
      </w:r>
      <w:r w:rsidRPr="008A6062">
        <w:rPr>
          <w:rFonts w:ascii="Verdana" w:hAnsi="Verdana"/>
          <w:sz w:val="18"/>
          <w:szCs w:val="18"/>
        </w:rPr>
        <w:t>,</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Pr>
          <w:rFonts w:ascii="Verdana" w:hAnsi="Verdana"/>
          <w:sz w:val="18"/>
          <w:szCs w:val="18"/>
        </w:rPr>
        <w:t>Gęstość medium około 9</w:t>
      </w:r>
      <w:r w:rsidRPr="008A6062">
        <w:rPr>
          <w:rFonts w:ascii="Verdana" w:hAnsi="Verdana"/>
          <w:sz w:val="18"/>
          <w:szCs w:val="18"/>
        </w:rPr>
        <w:t>00 kg/m</w:t>
      </w:r>
      <w:r w:rsidRPr="00134198">
        <w:rPr>
          <w:rFonts w:ascii="Verdana" w:hAnsi="Verdana"/>
          <w:sz w:val="18"/>
          <w:szCs w:val="18"/>
        </w:rPr>
        <w:t>3</w:t>
      </w:r>
      <w:r w:rsidRPr="008A6062">
        <w:rPr>
          <w:rFonts w:ascii="Verdana" w:hAnsi="Verdana"/>
          <w:sz w:val="18"/>
          <w:szCs w:val="18"/>
        </w:rPr>
        <w:t>.</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sidRPr="008A6062">
        <w:rPr>
          <w:rFonts w:ascii="Verdana" w:hAnsi="Verdana"/>
          <w:sz w:val="18"/>
          <w:szCs w:val="18"/>
        </w:rPr>
        <w:t xml:space="preserve">Profil trasy przenośnika – </w:t>
      </w:r>
      <w:r>
        <w:rPr>
          <w:rFonts w:ascii="Verdana" w:hAnsi="Verdana"/>
          <w:sz w:val="18"/>
          <w:szCs w:val="18"/>
        </w:rPr>
        <w:t>skośny</w:t>
      </w:r>
      <w:r w:rsidRPr="008A6062">
        <w:rPr>
          <w:rFonts w:ascii="Verdana" w:hAnsi="Verdana"/>
          <w:sz w:val="18"/>
          <w:szCs w:val="18"/>
        </w:rPr>
        <w:t>,</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sidRPr="008A6062">
        <w:rPr>
          <w:rFonts w:ascii="Verdana" w:hAnsi="Verdana"/>
          <w:sz w:val="18"/>
          <w:szCs w:val="18"/>
        </w:rPr>
        <w:t>Róż</w:t>
      </w:r>
      <w:r>
        <w:rPr>
          <w:rFonts w:ascii="Verdana" w:hAnsi="Verdana"/>
          <w:sz w:val="18"/>
          <w:szCs w:val="18"/>
        </w:rPr>
        <w:t>nica poziomów (wznios) - około 45</w:t>
      </w:r>
      <w:r w:rsidRPr="008A6062">
        <w:rPr>
          <w:rFonts w:ascii="Verdana" w:hAnsi="Verdana"/>
          <w:sz w:val="18"/>
          <w:szCs w:val="18"/>
        </w:rPr>
        <w:t xml:space="preserve"> m,</w:t>
      </w:r>
    </w:p>
    <w:p w:rsidR="00134198" w:rsidRPr="00134198" w:rsidRDefault="00134198" w:rsidP="007A752A">
      <w:pPr>
        <w:pStyle w:val="Tekstpodstawowy"/>
        <w:numPr>
          <w:ilvl w:val="2"/>
          <w:numId w:val="52"/>
        </w:numPr>
        <w:spacing w:after="0" w:line="360" w:lineRule="auto"/>
        <w:ind w:left="1088" w:hanging="181"/>
        <w:jc w:val="both"/>
        <w:rPr>
          <w:rFonts w:ascii="Verdana" w:hAnsi="Verdana"/>
          <w:sz w:val="18"/>
          <w:szCs w:val="18"/>
        </w:rPr>
      </w:pPr>
      <w:r w:rsidRPr="008A6062">
        <w:rPr>
          <w:rFonts w:ascii="Verdana" w:hAnsi="Verdana"/>
          <w:sz w:val="18"/>
          <w:szCs w:val="18"/>
        </w:rPr>
        <w:t>Temperatura pracy – temperatura otoczenia,</w:t>
      </w:r>
    </w:p>
    <w:p w:rsidR="00134198" w:rsidRPr="008A6062" w:rsidRDefault="00134198" w:rsidP="007A752A">
      <w:pPr>
        <w:pStyle w:val="Tekstpodstawowy"/>
        <w:numPr>
          <w:ilvl w:val="2"/>
          <w:numId w:val="52"/>
        </w:numPr>
        <w:spacing w:after="0" w:line="360" w:lineRule="auto"/>
        <w:ind w:left="1088" w:hanging="181"/>
        <w:jc w:val="both"/>
        <w:rPr>
          <w:rFonts w:ascii="Verdana" w:hAnsi="Verdana"/>
          <w:b/>
          <w:sz w:val="18"/>
          <w:szCs w:val="18"/>
        </w:rPr>
      </w:pPr>
      <w:r w:rsidRPr="008A6062">
        <w:rPr>
          <w:rFonts w:ascii="Verdana" w:hAnsi="Verdana"/>
          <w:sz w:val="18"/>
          <w:szCs w:val="18"/>
        </w:rPr>
        <w:t>Moc silnik</w:t>
      </w:r>
      <w:r>
        <w:rPr>
          <w:rFonts w:ascii="Verdana" w:hAnsi="Verdana"/>
          <w:sz w:val="18"/>
          <w:szCs w:val="18"/>
        </w:rPr>
        <w:t>a elektrycznego napędu taśmy – 40</w:t>
      </w:r>
      <w:r w:rsidRPr="008A6062">
        <w:rPr>
          <w:rFonts w:ascii="Verdana" w:hAnsi="Verdana"/>
          <w:sz w:val="18"/>
          <w:szCs w:val="18"/>
        </w:rPr>
        <w:t>0 kW,</w:t>
      </w:r>
    </w:p>
    <w:p w:rsidR="00905167" w:rsidRPr="00905167" w:rsidRDefault="00905167" w:rsidP="007A752A">
      <w:pPr>
        <w:pStyle w:val="Akapitzlist"/>
        <w:numPr>
          <w:ilvl w:val="1"/>
          <w:numId w:val="41"/>
        </w:numPr>
        <w:jc w:val="both"/>
        <w:rPr>
          <w:rFonts w:asciiTheme="minorHAnsi" w:hAnsiTheme="minorHAnsi" w:cstheme="minorHAnsi"/>
          <w:lang w:eastAsia="ja-JP"/>
        </w:rPr>
      </w:pPr>
      <w:r w:rsidRPr="00905167">
        <w:rPr>
          <w:rFonts w:asciiTheme="minorHAnsi" w:hAnsiTheme="minorHAnsi" w:cstheme="minorHAnsi"/>
          <w:lang w:eastAsia="ja-JP"/>
        </w:rPr>
        <w:lastRenderedPageBreak/>
        <w:t xml:space="preserve">Przy dostawie do magazynu Zamawiającego, Wykonawca dostarczy atesty i świadectwa jakości użytych materiałów oraz deklaracje zgodności </w:t>
      </w:r>
      <w:r w:rsidRPr="00905167">
        <w:rPr>
          <w:rFonts w:asciiTheme="minorHAnsi" w:hAnsiTheme="minorHAnsi" w:cstheme="minorHAnsi"/>
        </w:rPr>
        <w:t>jakości dla nowej taśmy, wraz z war</w:t>
      </w:r>
      <w:r w:rsidR="00722B76">
        <w:rPr>
          <w:rFonts w:asciiTheme="minorHAnsi" w:hAnsiTheme="minorHAnsi" w:cstheme="minorHAnsi"/>
        </w:rPr>
        <w:t>unkami oraz terminem gwarancji</w:t>
      </w:r>
      <w:r w:rsidR="005A2C8B">
        <w:rPr>
          <w:rFonts w:asciiTheme="minorHAnsi" w:hAnsiTheme="minorHAnsi" w:cstheme="minorHAnsi"/>
        </w:rPr>
        <w:t>.</w:t>
      </w:r>
    </w:p>
    <w:p w:rsidR="00622EBA" w:rsidRPr="00EF1C2B" w:rsidRDefault="00622EBA" w:rsidP="007A752A">
      <w:pPr>
        <w:pStyle w:val="Akapitzlist"/>
        <w:numPr>
          <w:ilvl w:val="1"/>
          <w:numId w:val="35"/>
        </w:numPr>
        <w:spacing w:line="312" w:lineRule="atLeast"/>
        <w:jc w:val="both"/>
        <w:rPr>
          <w:rFonts w:asciiTheme="minorHAnsi" w:hAnsiTheme="minorHAnsi" w:cs="Arial"/>
          <w:lang w:eastAsia="ja-JP"/>
        </w:rPr>
      </w:pPr>
      <w:r w:rsidRPr="00EF1C2B">
        <w:rPr>
          <w:rFonts w:asciiTheme="minorHAnsi" w:hAnsiTheme="minorHAnsi" w:cs="Arial"/>
          <w:lang w:eastAsia="ja-JP"/>
        </w:rPr>
        <w:t>Dostarczenie określonych wyżej dokumentów, poświadczających zgodność z zamówieniem oraz wystawienie dokumentu dostawy (W</w:t>
      </w:r>
      <w:r w:rsidR="00B054CF">
        <w:rPr>
          <w:rFonts w:asciiTheme="minorHAnsi" w:hAnsiTheme="minorHAnsi" w:cs="Arial"/>
          <w:lang w:eastAsia="ja-JP"/>
        </w:rPr>
        <w:t xml:space="preserve">Z) będzie podstawą do przyjęcia </w:t>
      </w:r>
      <w:r w:rsidR="00B054CF">
        <w:rPr>
          <w:rFonts w:asciiTheme="minorHAnsi" w:eastAsia="Tahoma,Bold" w:hAnsiTheme="minorHAnsi" w:cstheme="minorHAnsi"/>
          <w:bCs/>
        </w:rPr>
        <w:t xml:space="preserve">materiału określonego w </w:t>
      </w:r>
      <w:r w:rsidR="00D34BEF">
        <w:rPr>
          <w:rFonts w:asciiTheme="minorHAnsi" w:eastAsia="Tahoma,Bold" w:hAnsiTheme="minorHAnsi" w:cstheme="minorHAnsi"/>
          <w:bCs/>
        </w:rPr>
        <w:t>p</w:t>
      </w:r>
      <w:r w:rsidR="00B054CF">
        <w:rPr>
          <w:rFonts w:asciiTheme="minorHAnsi" w:eastAsia="Tahoma,Bold" w:hAnsiTheme="minorHAnsi" w:cstheme="minorHAnsi"/>
          <w:bCs/>
        </w:rPr>
        <w:t>pkt.1</w:t>
      </w:r>
      <w:r w:rsidR="00736C9B">
        <w:rPr>
          <w:rFonts w:asciiTheme="minorHAnsi" w:eastAsia="Tahoma,Bold" w:hAnsiTheme="minorHAnsi" w:cstheme="minorHAnsi"/>
          <w:bCs/>
        </w:rPr>
        <w:t>.</w:t>
      </w:r>
      <w:r w:rsidR="00B054CF">
        <w:rPr>
          <w:rFonts w:asciiTheme="minorHAnsi" w:eastAsia="Tahoma,Bold" w:hAnsiTheme="minorHAnsi" w:cstheme="minorHAnsi"/>
          <w:bCs/>
        </w:rPr>
        <w:t>1</w:t>
      </w:r>
      <w:r w:rsidR="00736C9B">
        <w:rPr>
          <w:rFonts w:asciiTheme="minorHAnsi" w:eastAsia="Tahoma,Bold" w:hAnsiTheme="minorHAnsi" w:cstheme="minorHAnsi"/>
          <w:bCs/>
        </w:rPr>
        <w:t>.</w:t>
      </w:r>
      <w:r w:rsidR="00B054CF">
        <w:rPr>
          <w:rFonts w:asciiTheme="minorHAnsi" w:eastAsia="Tahoma,Bold" w:hAnsiTheme="minorHAnsi" w:cstheme="minorHAnsi"/>
          <w:bCs/>
        </w:rPr>
        <w:t xml:space="preserve"> </w:t>
      </w:r>
      <w:r w:rsidRPr="00EF1C2B">
        <w:rPr>
          <w:rFonts w:asciiTheme="minorHAnsi" w:hAnsiTheme="minorHAnsi" w:cs="Arial"/>
          <w:lang w:eastAsia="ja-JP"/>
        </w:rPr>
        <w:t>na magazyn. Zaś podstawą</w:t>
      </w:r>
      <w:r w:rsidRPr="00EF1C2B">
        <w:rPr>
          <w:rFonts w:asciiTheme="minorHAnsi" w:hAnsiTheme="minorHAnsi" w:cs="Arial"/>
          <w:b/>
          <w:lang w:eastAsia="ja-JP"/>
        </w:rPr>
        <w:t xml:space="preserve"> do zapłaty faktury będzie protokół odbioru </w:t>
      </w:r>
      <w:r w:rsidRPr="00EF1C2B">
        <w:rPr>
          <w:rFonts w:asciiTheme="minorHAnsi" w:hAnsiTheme="minorHAnsi" w:cs="Arial"/>
          <w:lang w:eastAsia="ja-JP"/>
        </w:rPr>
        <w:t>podpisane przez upoważnionych przedstawicieli stron.</w:t>
      </w:r>
    </w:p>
    <w:p w:rsidR="00D212E6" w:rsidRPr="00EF1C2B" w:rsidRDefault="00D212E6" w:rsidP="007A752A">
      <w:pPr>
        <w:pStyle w:val="Akapitzlist"/>
        <w:numPr>
          <w:ilvl w:val="1"/>
          <w:numId w:val="35"/>
        </w:numPr>
        <w:jc w:val="both"/>
        <w:rPr>
          <w:rFonts w:asciiTheme="minorHAnsi" w:hAnsiTheme="minorHAnsi"/>
        </w:rPr>
      </w:pPr>
      <w:r w:rsidRPr="00EF1C2B">
        <w:rPr>
          <w:rFonts w:asciiTheme="minorHAnsi" w:hAnsiTheme="minorHAnsi"/>
        </w:rPr>
        <w:t xml:space="preserve">Dostarczone materiały  będą odbierane przez Zamawiającego na podstawie dokumentu dostawy WZ i </w:t>
      </w:r>
      <w:r w:rsidRPr="00EF1C2B">
        <w:rPr>
          <w:rFonts w:asciiTheme="minorHAnsi" w:hAnsiTheme="minorHAnsi"/>
          <w:b/>
        </w:rPr>
        <w:t>protokołu odbioru</w:t>
      </w:r>
      <w:r w:rsidRPr="00EF1C2B">
        <w:rPr>
          <w:rFonts w:asciiTheme="minorHAnsi" w:hAnsiTheme="minorHAnsi"/>
        </w:rPr>
        <w:t>,</w:t>
      </w:r>
      <w:r w:rsidR="006E1BED">
        <w:rPr>
          <w:rFonts w:asciiTheme="minorHAnsi" w:hAnsiTheme="minorHAnsi"/>
        </w:rPr>
        <w:t xml:space="preserve"> o którym mowa w pkt.4.3</w:t>
      </w:r>
      <w:r w:rsidR="006E1BED" w:rsidRPr="00597BAB">
        <w:rPr>
          <w:rFonts w:asciiTheme="minorHAnsi" w:hAnsiTheme="minorHAnsi"/>
        </w:rPr>
        <w:t>.</w:t>
      </w:r>
      <w:r w:rsidRPr="00EF1C2B">
        <w:rPr>
          <w:rFonts w:asciiTheme="minorHAnsi" w:hAnsiTheme="minorHAnsi"/>
        </w:rPr>
        <w:t xml:space="preserve">  podpisanego przez upow</w:t>
      </w:r>
      <w:r w:rsidR="00415061">
        <w:rPr>
          <w:rFonts w:asciiTheme="minorHAnsi" w:hAnsiTheme="minorHAnsi"/>
        </w:rPr>
        <w:t xml:space="preserve">ażnionych przedstawicieli Stron, </w:t>
      </w:r>
      <w:r w:rsidR="00415061" w:rsidRPr="00814438">
        <w:rPr>
          <w:rFonts w:asciiTheme="minorHAnsi" w:hAnsiTheme="minorHAnsi"/>
        </w:rPr>
        <w:t>opisany</w:t>
      </w:r>
      <w:r w:rsidR="00415061">
        <w:rPr>
          <w:rFonts w:asciiTheme="minorHAnsi" w:hAnsiTheme="minorHAnsi"/>
        </w:rPr>
        <w:t xml:space="preserve">ch również indeksem Zamawiającego </w:t>
      </w:r>
      <w:r w:rsidR="00415061" w:rsidRPr="00922BA8">
        <w:rPr>
          <w:rFonts w:asciiTheme="minorHAnsi" w:hAnsiTheme="minorHAnsi"/>
        </w:rPr>
        <w:t>”</w:t>
      </w:r>
      <w:r w:rsidR="006D39BF" w:rsidRPr="006D39BF">
        <w:t xml:space="preserve"> </w:t>
      </w:r>
      <w:r w:rsidR="006D39BF" w:rsidRPr="006D39BF">
        <w:rPr>
          <w:rFonts w:asciiTheme="minorHAnsi" w:hAnsiTheme="minorHAnsi"/>
        </w:rPr>
        <w:t>110030822</w:t>
      </w:r>
      <w:r w:rsidR="00415061" w:rsidRPr="00922BA8">
        <w:rPr>
          <w:rFonts w:asciiTheme="minorHAnsi" w:hAnsiTheme="minorHAnsi"/>
        </w:rPr>
        <w:t>”</w:t>
      </w:r>
    </w:p>
    <w:p w:rsidR="00D212E6" w:rsidRPr="00EF1C2B" w:rsidRDefault="00B054CF" w:rsidP="007A752A">
      <w:pPr>
        <w:pStyle w:val="Akapitzlist"/>
        <w:numPr>
          <w:ilvl w:val="1"/>
          <w:numId w:val="35"/>
        </w:numPr>
        <w:ind w:right="-284"/>
        <w:rPr>
          <w:rFonts w:asciiTheme="minorHAnsi" w:hAnsiTheme="minorHAnsi" w:cstheme="minorHAnsi"/>
        </w:rPr>
      </w:pPr>
      <w:r>
        <w:rPr>
          <w:rFonts w:asciiTheme="minorHAnsi" w:hAnsiTheme="minorHAnsi" w:cstheme="minorHAnsi"/>
        </w:rPr>
        <w:t>Materiał</w:t>
      </w:r>
      <w:r w:rsidR="00AB74A5" w:rsidRPr="00EF1C2B">
        <w:rPr>
          <w:rFonts w:asciiTheme="minorHAnsi" w:hAnsiTheme="minorHAnsi" w:cstheme="minorHAnsi"/>
        </w:rPr>
        <w:t xml:space="preserve"> powinien</w:t>
      </w:r>
      <w:r>
        <w:rPr>
          <w:rFonts w:asciiTheme="minorHAnsi" w:hAnsiTheme="minorHAnsi" w:cstheme="minorHAnsi"/>
        </w:rPr>
        <w:t xml:space="preserve"> być dostarczony</w:t>
      </w:r>
      <w:r w:rsidR="001322C3" w:rsidRPr="00EF1C2B">
        <w:rPr>
          <w:rFonts w:asciiTheme="minorHAnsi" w:hAnsiTheme="minorHAnsi" w:cstheme="minorHAnsi"/>
        </w:rPr>
        <w:t xml:space="preserve"> w sposób zabezpieczającym je przed uszkodzeniem i </w:t>
      </w:r>
      <w:r w:rsidR="00AB74A5" w:rsidRPr="00EF1C2B">
        <w:rPr>
          <w:rFonts w:asciiTheme="minorHAnsi" w:hAnsiTheme="minorHAnsi" w:cstheme="minorHAnsi"/>
        </w:rPr>
        <w:t>um</w:t>
      </w:r>
      <w:r w:rsidR="00A643A8" w:rsidRPr="00EF1C2B">
        <w:rPr>
          <w:rFonts w:asciiTheme="minorHAnsi" w:hAnsiTheme="minorHAnsi" w:cstheme="minorHAnsi"/>
        </w:rPr>
        <w:t>ożliwiającym jego</w:t>
      </w:r>
      <w:r w:rsidR="001322C3" w:rsidRPr="00EF1C2B">
        <w:rPr>
          <w:rFonts w:asciiTheme="minorHAnsi" w:hAnsiTheme="minorHAnsi" w:cstheme="minorHAnsi"/>
        </w:rPr>
        <w:t xml:space="preserve"> okresowe składowanie.</w:t>
      </w:r>
    </w:p>
    <w:p w:rsidR="00D212E6" w:rsidRPr="0067517B" w:rsidRDefault="00D212E6" w:rsidP="007A752A">
      <w:pPr>
        <w:pStyle w:val="Akapitzlist"/>
        <w:numPr>
          <w:ilvl w:val="0"/>
          <w:numId w:val="35"/>
        </w:numPr>
        <w:ind w:right="74"/>
        <w:rPr>
          <w:b/>
          <w:sz w:val="24"/>
          <w:szCs w:val="24"/>
        </w:rPr>
      </w:pPr>
      <w:r w:rsidRPr="0067517B">
        <w:rPr>
          <w:rFonts w:asciiTheme="minorHAnsi" w:hAnsiTheme="minorHAnsi"/>
          <w:b/>
          <w:sz w:val="24"/>
          <w:szCs w:val="24"/>
        </w:rPr>
        <w:t>T</w:t>
      </w:r>
      <w:r w:rsidR="004A78B7">
        <w:rPr>
          <w:rFonts w:asciiTheme="minorHAnsi" w:hAnsiTheme="minorHAnsi" w:cs="Calibri"/>
          <w:b/>
          <w:sz w:val="24"/>
          <w:szCs w:val="24"/>
        </w:rPr>
        <w:t>ERMINY</w:t>
      </w:r>
      <w:r w:rsidRPr="0067517B">
        <w:rPr>
          <w:rFonts w:asciiTheme="minorHAnsi" w:hAnsiTheme="minorHAnsi" w:cs="Calibri"/>
          <w:b/>
          <w:sz w:val="24"/>
          <w:szCs w:val="24"/>
        </w:rPr>
        <w:t xml:space="preserve"> DOSTAW </w:t>
      </w:r>
    </w:p>
    <w:p w:rsidR="00D212E6" w:rsidRPr="00EF1C2B" w:rsidRDefault="00D212E6" w:rsidP="007A752A">
      <w:pPr>
        <w:pStyle w:val="Nagwek2"/>
        <w:keepNext w:val="0"/>
        <w:keepLines w:val="0"/>
        <w:numPr>
          <w:ilvl w:val="1"/>
          <w:numId w:val="35"/>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Strony ustalają termin obowiązywania Umowy od dnia </w:t>
      </w:r>
      <w:r w:rsidRPr="00EF1C2B">
        <w:rPr>
          <w:rFonts w:ascii="Calibri" w:eastAsia="Calibri" w:hAnsi="Calibri" w:cs="Calibri"/>
          <w:color w:val="auto"/>
          <w:sz w:val="22"/>
          <w:szCs w:val="22"/>
        </w:rPr>
        <w:t>………....</w:t>
      </w:r>
      <w:r w:rsidRPr="00EF1C2B">
        <w:rPr>
          <w:rFonts w:asciiTheme="minorHAnsi" w:hAnsiTheme="minorHAnsi"/>
          <w:color w:val="auto"/>
          <w:sz w:val="22"/>
          <w:szCs w:val="22"/>
        </w:rPr>
        <w:t xml:space="preserve">2020r do dnia </w:t>
      </w:r>
      <w:r w:rsidR="00620AD4">
        <w:rPr>
          <w:rFonts w:asciiTheme="minorHAnsi" w:hAnsiTheme="minorHAnsi"/>
          <w:b/>
          <w:color w:val="auto"/>
          <w:sz w:val="22"/>
          <w:szCs w:val="22"/>
        </w:rPr>
        <w:t>…………...2021</w:t>
      </w:r>
      <w:r w:rsidRPr="00EF1C2B">
        <w:rPr>
          <w:rFonts w:asciiTheme="minorHAnsi" w:hAnsiTheme="minorHAnsi"/>
          <w:b/>
          <w:color w:val="auto"/>
          <w:sz w:val="22"/>
          <w:szCs w:val="22"/>
        </w:rPr>
        <w:t xml:space="preserve"> r.</w:t>
      </w:r>
      <w:r w:rsidRPr="00EF1C2B">
        <w:rPr>
          <w:rFonts w:asciiTheme="minorHAnsi" w:hAnsiTheme="minorHAnsi"/>
          <w:color w:val="auto"/>
          <w:sz w:val="22"/>
          <w:szCs w:val="22"/>
        </w:rPr>
        <w:t xml:space="preserve"> </w:t>
      </w:r>
    </w:p>
    <w:p w:rsidR="00D212E6" w:rsidRPr="00EF1C2B" w:rsidRDefault="00D212E6" w:rsidP="007A752A">
      <w:pPr>
        <w:pStyle w:val="Nagwek2"/>
        <w:keepNext w:val="0"/>
        <w:keepLines w:val="0"/>
        <w:numPr>
          <w:ilvl w:val="1"/>
          <w:numId w:val="35"/>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Strony ustalają, że dostawa nie przekroczy  daty:……………..</w:t>
      </w:r>
      <w:r w:rsidR="00620AD4">
        <w:rPr>
          <w:rFonts w:asciiTheme="minorHAnsi" w:hAnsiTheme="minorHAnsi"/>
          <w:b/>
          <w:color w:val="auto"/>
          <w:sz w:val="22"/>
          <w:szCs w:val="22"/>
        </w:rPr>
        <w:t>2021</w:t>
      </w:r>
      <w:r w:rsidRPr="00EF1C2B">
        <w:rPr>
          <w:rFonts w:asciiTheme="minorHAnsi" w:hAnsiTheme="minorHAnsi"/>
          <w:b/>
          <w:color w:val="auto"/>
          <w:sz w:val="22"/>
          <w:szCs w:val="22"/>
        </w:rPr>
        <w:t>r.</w:t>
      </w:r>
    </w:p>
    <w:p w:rsidR="00D212E6" w:rsidRPr="00EF1C2B" w:rsidRDefault="00D212E6" w:rsidP="007A752A">
      <w:pPr>
        <w:pStyle w:val="Nagwek2"/>
        <w:keepNext w:val="0"/>
        <w:keepLines w:val="0"/>
        <w:numPr>
          <w:ilvl w:val="1"/>
          <w:numId w:val="35"/>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D212E6" w:rsidRPr="00EF1C2B" w:rsidRDefault="00D212E6" w:rsidP="007A752A">
      <w:pPr>
        <w:pStyle w:val="Nagwek2"/>
        <w:keepNext w:val="0"/>
        <w:keepLines w:val="0"/>
        <w:numPr>
          <w:ilvl w:val="1"/>
          <w:numId w:val="35"/>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Prawo odstąpienia wskazane w Umowie oraz OWZT może być wykonane w terminie 30 dni od dnia zaistnienia przyczyny odstąpienia. </w:t>
      </w:r>
    </w:p>
    <w:p w:rsidR="00D212E6" w:rsidRPr="00871424" w:rsidRDefault="00D212E6" w:rsidP="007A752A">
      <w:pPr>
        <w:pStyle w:val="Nagwek1"/>
        <w:keepNext w:val="0"/>
        <w:keepLines/>
        <w:widowControl w:val="0"/>
        <w:numPr>
          <w:ilvl w:val="0"/>
          <w:numId w:val="35"/>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EF1C2B">
        <w:rPr>
          <w:rFonts w:asciiTheme="minorHAnsi" w:hAnsiTheme="minorHAnsi" w:cs="Calibri"/>
          <w:color w:val="auto"/>
          <w:sz w:val="22"/>
          <w:szCs w:val="22"/>
        </w:rPr>
        <w:t>Strony uzgadniają, że miejscem dostawy Towaru będzie: bezpośrednia dostawa do magazynów do Elektrowni  Zawada 26, 28-230 Połaniec</w:t>
      </w:r>
      <w:r w:rsidRPr="00871424">
        <w:rPr>
          <w:rFonts w:asciiTheme="minorHAnsi" w:hAnsiTheme="minorHAnsi" w:cs="Calibri"/>
          <w:color w:val="auto"/>
          <w:sz w:val="20"/>
          <w:szCs w:val="20"/>
        </w:rPr>
        <w:t xml:space="preserve">. </w:t>
      </w:r>
    </w:p>
    <w:p w:rsidR="00D212E6" w:rsidRPr="00871424" w:rsidRDefault="00D212E6" w:rsidP="007A752A">
      <w:pPr>
        <w:pStyle w:val="Nagwek1"/>
        <w:keepNext w:val="0"/>
        <w:keepLines/>
        <w:widowControl w:val="0"/>
        <w:numPr>
          <w:ilvl w:val="0"/>
          <w:numId w:val="35"/>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D212E6" w:rsidRPr="00EF1C2B" w:rsidRDefault="00D212E6" w:rsidP="007A752A">
      <w:pPr>
        <w:pStyle w:val="Nagwek2"/>
        <w:keepNext w:val="0"/>
        <w:keepLines w:val="0"/>
        <w:numPr>
          <w:ilvl w:val="1"/>
          <w:numId w:val="35"/>
        </w:numPr>
        <w:spacing w:before="0" w:line="320" w:lineRule="atLeast"/>
        <w:ind w:hanging="425"/>
        <w:jc w:val="both"/>
        <w:rPr>
          <w:rFonts w:asciiTheme="minorHAnsi" w:hAnsiTheme="minorHAnsi"/>
          <w:color w:val="auto"/>
          <w:sz w:val="22"/>
          <w:szCs w:val="22"/>
        </w:rPr>
      </w:pPr>
      <w:r w:rsidRPr="00EF1C2B">
        <w:rPr>
          <w:rFonts w:asciiTheme="minorHAnsi" w:hAnsiTheme="minorHAnsi" w:cs="Calibri"/>
          <w:color w:val="auto"/>
          <w:sz w:val="22"/>
          <w:szCs w:val="22"/>
        </w:rPr>
        <w:t xml:space="preserve">Z tytułu należytego wykonania Umowy przez Dostawcę, Zamawiający zobowiązuje się do zapłaty ceny w łącznej wysokości </w:t>
      </w:r>
      <w:r w:rsidRPr="00EF1C2B">
        <w:rPr>
          <w:rFonts w:asciiTheme="minorHAnsi" w:hAnsiTheme="minorHAnsi" w:cs="Arial"/>
          <w:b/>
          <w:color w:val="auto"/>
          <w:sz w:val="22"/>
          <w:szCs w:val="22"/>
        </w:rPr>
        <w:t>……………………………</w:t>
      </w:r>
      <w:r w:rsidRPr="00EF1C2B">
        <w:rPr>
          <w:rFonts w:asciiTheme="minorHAnsi" w:hAnsiTheme="minorHAnsi" w:cs="Calibri"/>
          <w:b/>
          <w:color w:val="auto"/>
          <w:sz w:val="22"/>
          <w:szCs w:val="22"/>
        </w:rPr>
        <w:t>. netto</w:t>
      </w:r>
      <w:r w:rsidRPr="00EF1C2B" w:rsidDel="0070388A">
        <w:rPr>
          <w:rFonts w:asciiTheme="minorHAnsi" w:hAnsiTheme="minorHAnsi" w:cs="Calibri"/>
          <w:color w:val="auto"/>
          <w:sz w:val="22"/>
          <w:szCs w:val="22"/>
        </w:rPr>
        <w:t xml:space="preserve"> </w:t>
      </w:r>
      <w:r w:rsidRPr="00EF1C2B">
        <w:rPr>
          <w:rFonts w:asciiTheme="minorHAnsi" w:hAnsiTheme="minorHAnsi" w:cs="Calibri"/>
          <w:color w:val="auto"/>
          <w:sz w:val="22"/>
          <w:szCs w:val="22"/>
        </w:rPr>
        <w:t>(dalej: „</w:t>
      </w:r>
      <w:r w:rsidRPr="00EF1C2B">
        <w:rPr>
          <w:rFonts w:asciiTheme="minorHAnsi" w:hAnsiTheme="minorHAnsi" w:cs="Calibri"/>
          <w:b/>
          <w:color w:val="auto"/>
          <w:sz w:val="22"/>
          <w:szCs w:val="22"/>
        </w:rPr>
        <w:t>Cena</w:t>
      </w:r>
      <w:r w:rsidR="002C2F3D" w:rsidRPr="00EF1C2B">
        <w:rPr>
          <w:rFonts w:asciiTheme="minorHAnsi" w:hAnsiTheme="minorHAnsi" w:cs="Calibri"/>
          <w:color w:val="auto"/>
          <w:sz w:val="22"/>
          <w:szCs w:val="22"/>
        </w:rPr>
        <w:t>”) liczonej</w:t>
      </w:r>
      <w:r w:rsidRPr="00EF1C2B">
        <w:rPr>
          <w:rFonts w:asciiTheme="minorHAnsi" w:hAnsiTheme="minorHAnsi" w:cs="Calibri"/>
          <w:color w:val="auto"/>
          <w:sz w:val="22"/>
          <w:szCs w:val="22"/>
        </w:rPr>
        <w:t xml:space="preserve"> w oparciu o ceny jednostkowe oraz ilość dostarczonych sztuk Towaru</w:t>
      </w:r>
      <w:r w:rsidR="002C2F3D" w:rsidRPr="00EF1C2B">
        <w:rPr>
          <w:rFonts w:asciiTheme="minorHAnsi" w:hAnsiTheme="minorHAnsi"/>
          <w:color w:val="auto"/>
          <w:sz w:val="22"/>
          <w:szCs w:val="22"/>
        </w:rPr>
        <w:t xml:space="preserve"> ( </w:t>
      </w:r>
      <w:r w:rsidR="004C28DE">
        <w:rPr>
          <w:rFonts w:asciiTheme="minorHAnsi" w:hAnsiTheme="minorHAnsi"/>
          <w:b/>
          <w:color w:val="auto"/>
          <w:sz w:val="22"/>
          <w:szCs w:val="22"/>
        </w:rPr>
        <w:t>330mb</w:t>
      </w:r>
      <w:r w:rsidR="00021CD8">
        <w:rPr>
          <w:rFonts w:asciiTheme="minorHAnsi" w:hAnsiTheme="minorHAnsi"/>
          <w:b/>
          <w:color w:val="auto"/>
          <w:sz w:val="22"/>
          <w:szCs w:val="22"/>
        </w:rPr>
        <w:t>.</w:t>
      </w:r>
      <w:r w:rsidR="004C28DE">
        <w:rPr>
          <w:rFonts w:asciiTheme="minorHAnsi" w:hAnsiTheme="minorHAnsi"/>
          <w:b/>
          <w:color w:val="auto"/>
          <w:sz w:val="22"/>
          <w:szCs w:val="22"/>
        </w:rPr>
        <w:t xml:space="preserve">  x …………….zł/mb.</w:t>
      </w:r>
      <w:r w:rsidR="002C2F3D" w:rsidRPr="00EF1C2B">
        <w:rPr>
          <w:rFonts w:asciiTheme="minorHAnsi" w:hAnsiTheme="minorHAnsi"/>
          <w:color w:val="auto"/>
          <w:sz w:val="22"/>
          <w:szCs w:val="22"/>
        </w:rPr>
        <w:t>)</w:t>
      </w:r>
    </w:p>
    <w:p w:rsidR="00D212E6" w:rsidRPr="00C778E2" w:rsidRDefault="00D212E6" w:rsidP="007A752A">
      <w:pPr>
        <w:pStyle w:val="Nagwek2"/>
        <w:keepNext w:val="0"/>
        <w:keepLines w:val="0"/>
        <w:numPr>
          <w:ilvl w:val="1"/>
          <w:numId w:val="35"/>
        </w:numPr>
        <w:spacing w:before="120" w:after="120" w:line="288" w:lineRule="auto"/>
        <w:jc w:val="both"/>
        <w:rPr>
          <w:rFonts w:asciiTheme="minorHAnsi" w:hAnsiTheme="minorHAnsi"/>
          <w:color w:val="auto"/>
          <w:sz w:val="22"/>
          <w:szCs w:val="22"/>
        </w:rPr>
      </w:pPr>
      <w:r w:rsidRPr="00C778E2">
        <w:rPr>
          <w:rFonts w:asciiTheme="minorHAnsi" w:hAnsiTheme="minorHAnsi"/>
          <w:color w:val="auto"/>
          <w:sz w:val="22"/>
          <w:szCs w:val="22"/>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212E6" w:rsidRPr="00C778E2" w:rsidRDefault="00D212E6" w:rsidP="007A752A">
      <w:pPr>
        <w:pStyle w:val="Nagwek2"/>
        <w:keepNext w:val="0"/>
        <w:keepLines w:val="0"/>
        <w:numPr>
          <w:ilvl w:val="1"/>
          <w:numId w:val="35"/>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Podstawę do wystawienia faktury stanowić będzie</w:t>
      </w:r>
      <w:r w:rsidR="00C711A6" w:rsidRPr="00C778E2">
        <w:rPr>
          <w:rFonts w:asciiTheme="minorHAnsi" w:hAnsiTheme="minorHAnsi" w:cs="Calibri"/>
          <w:color w:val="auto"/>
          <w:sz w:val="22"/>
          <w:szCs w:val="22"/>
        </w:rPr>
        <w:t xml:space="preserve"> </w:t>
      </w:r>
      <w:r w:rsidRPr="00C778E2">
        <w:rPr>
          <w:rFonts w:asciiTheme="minorHAnsi" w:hAnsiTheme="minorHAnsi" w:cs="Calibri"/>
          <w:b/>
          <w:color w:val="auto"/>
          <w:sz w:val="22"/>
          <w:szCs w:val="22"/>
        </w:rPr>
        <w:t>protokół odbioru</w:t>
      </w:r>
      <w:r w:rsidRPr="00C778E2">
        <w:rPr>
          <w:rFonts w:asciiTheme="minorHAnsi" w:hAnsiTheme="minorHAnsi" w:cs="Calibri"/>
          <w:color w:val="auto"/>
          <w:sz w:val="22"/>
          <w:szCs w:val="22"/>
        </w:rPr>
        <w:t xml:space="preserve"> Towaru podpisany przez przedstawicieli Stron. Dostawca nie jest uprawniony do wystawiania faktur VAT za Towary, które nie zostały odebrane przez Zamawiającego.</w:t>
      </w:r>
    </w:p>
    <w:p w:rsidR="00D212E6" w:rsidRPr="00C778E2" w:rsidRDefault="00D212E6" w:rsidP="007A752A">
      <w:pPr>
        <w:pStyle w:val="Nagwek2"/>
        <w:keepNext w:val="0"/>
        <w:keepLines w:val="0"/>
        <w:numPr>
          <w:ilvl w:val="1"/>
          <w:numId w:val="35"/>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 xml:space="preserve">Faktury wystawiane będą za dostawy Towaru zrealizowane w danym miesiącu z terminem płatności: 30 dni od daty doręczenia Zamawiającemu faktury VAT na adres wskazany w pkt 7.1.2. Umowy. </w:t>
      </w:r>
      <w:r w:rsidRPr="00C778E2">
        <w:rPr>
          <w:rStyle w:val="FontStyle23"/>
          <w:rFonts w:asciiTheme="minorHAnsi" w:hAnsiTheme="minorHAnsi"/>
          <w:color w:val="auto"/>
          <w:sz w:val="22"/>
          <w:szCs w:val="22"/>
        </w:rPr>
        <w:t>Dopuszcza się przesyłanie faktur drogą elektroniczną na adres:</w:t>
      </w:r>
      <w:r w:rsidRPr="00C778E2">
        <w:rPr>
          <w:rFonts w:asciiTheme="minorHAnsi" w:hAnsiTheme="minorHAnsi"/>
          <w:color w:val="auto"/>
          <w:sz w:val="22"/>
          <w:szCs w:val="22"/>
        </w:rPr>
        <w:t xml:space="preserve"> </w:t>
      </w:r>
      <w:hyperlink r:id="rId31" w:history="1">
        <w:r w:rsidRPr="00C778E2">
          <w:rPr>
            <w:rStyle w:val="Hipercze"/>
            <w:rFonts w:asciiTheme="minorHAnsi" w:hAnsiTheme="minorHAnsi"/>
            <w:sz w:val="22"/>
            <w:szCs w:val="22"/>
            <w:lang w:eastAsia="zh-CN"/>
          </w:rPr>
          <w:t>faktury.elektroniczne@enea.pl</w:t>
        </w:r>
      </w:hyperlink>
      <w:r w:rsidRPr="00C778E2">
        <w:rPr>
          <w:rStyle w:val="Hipercze"/>
          <w:rFonts w:asciiTheme="minorHAnsi" w:hAnsiTheme="minorHAnsi"/>
          <w:sz w:val="22"/>
          <w:szCs w:val="22"/>
          <w:lang w:eastAsia="zh-CN"/>
        </w:rPr>
        <w:t xml:space="preserve"> </w:t>
      </w:r>
      <w:r w:rsidRPr="00C778E2">
        <w:rPr>
          <w:rStyle w:val="FontStyle23"/>
          <w:rFonts w:asciiTheme="minorHAnsi" w:hAnsiTheme="minorHAnsi"/>
          <w:color w:val="auto"/>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212E6" w:rsidRPr="00C778E2" w:rsidRDefault="00D212E6" w:rsidP="007A752A">
      <w:pPr>
        <w:pStyle w:val="Nagwek2"/>
        <w:keepNext w:val="0"/>
        <w:widowControl w:val="0"/>
        <w:numPr>
          <w:ilvl w:val="1"/>
          <w:numId w:val="35"/>
        </w:numPr>
        <w:spacing w:before="0" w:line="360"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lastRenderedPageBreak/>
        <w:t>Zapłata za dostarczony Towar dokonywana będzie na rzecz Dostawcy na rachunek bankowy wskazany na fakturze.</w:t>
      </w:r>
    </w:p>
    <w:p w:rsidR="00D212E6" w:rsidRPr="00385F86" w:rsidRDefault="00D212E6" w:rsidP="007A752A">
      <w:pPr>
        <w:pStyle w:val="Nagwek2"/>
        <w:keepNext w:val="0"/>
        <w:widowControl w:val="0"/>
        <w:numPr>
          <w:ilvl w:val="1"/>
          <w:numId w:val="35"/>
        </w:numPr>
        <w:spacing w:before="0" w:line="360" w:lineRule="auto"/>
        <w:jc w:val="both"/>
        <w:rPr>
          <w:rFonts w:asciiTheme="minorHAnsi" w:hAnsiTheme="minorHAnsi" w:cstheme="minorHAnsi"/>
          <w:sz w:val="22"/>
          <w:szCs w:val="22"/>
        </w:rPr>
      </w:pPr>
      <w:r w:rsidRPr="00385F86">
        <w:rPr>
          <w:rFonts w:asciiTheme="minorHAnsi" w:hAnsiTheme="minorHAnsi" w:cstheme="minorHAnsi"/>
          <w:color w:val="auto"/>
          <w:sz w:val="22"/>
          <w:szCs w:val="22"/>
        </w:rPr>
        <w:t xml:space="preserve">Całkowita wartość dostawy w okresie obowiązywania Umowy nie przekroczy kwoty: </w:t>
      </w:r>
      <w:r w:rsidRPr="00385F86">
        <w:rPr>
          <w:rFonts w:asciiTheme="minorHAnsi" w:hAnsiTheme="minorHAnsi" w:cstheme="minorHAnsi"/>
          <w:b/>
          <w:color w:val="auto"/>
          <w:sz w:val="22"/>
          <w:szCs w:val="22"/>
        </w:rPr>
        <w:t>…..............zł. netto</w:t>
      </w:r>
      <w:r w:rsidRPr="00385F86">
        <w:rPr>
          <w:rFonts w:asciiTheme="minorHAnsi" w:hAnsiTheme="minorHAnsi" w:cstheme="minorHAnsi"/>
          <w:sz w:val="22"/>
          <w:szCs w:val="22"/>
        </w:rPr>
        <w:t xml:space="preserve">. </w:t>
      </w:r>
    </w:p>
    <w:p w:rsidR="00385F86" w:rsidRPr="00385F86" w:rsidRDefault="00385F86" w:rsidP="007A752A">
      <w:pPr>
        <w:pStyle w:val="Nagwek2"/>
        <w:keepNext w:val="0"/>
        <w:keepLines w:val="0"/>
        <w:numPr>
          <w:ilvl w:val="1"/>
          <w:numId w:val="47"/>
        </w:numPr>
        <w:spacing w:before="120" w:after="120" w:line="288" w:lineRule="auto"/>
        <w:jc w:val="both"/>
        <w:rPr>
          <w:rFonts w:asciiTheme="minorHAnsi" w:eastAsia="Times New Roman" w:hAnsiTheme="minorHAnsi" w:cstheme="minorHAnsi"/>
          <w:color w:val="auto"/>
          <w:sz w:val="22"/>
          <w:szCs w:val="22"/>
        </w:rPr>
      </w:pPr>
      <w:r w:rsidRPr="00385F86">
        <w:rPr>
          <w:rFonts w:asciiTheme="minorHAnsi" w:eastAsia="Times New Roman" w:hAnsiTheme="minorHAnsi" w:cstheme="minorHAnsi"/>
          <w:bCs/>
          <w:color w:val="auto"/>
          <w:sz w:val="22"/>
          <w:szCs w:val="22"/>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385F86" w:rsidRPr="00385F86" w:rsidRDefault="00385F86" w:rsidP="007A752A">
      <w:pPr>
        <w:pStyle w:val="Nagwek3"/>
        <w:keepNext w:val="0"/>
        <w:keepLines w:val="0"/>
        <w:numPr>
          <w:ilvl w:val="2"/>
          <w:numId w:val="47"/>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 pozytywna ocena współpracy Dostawcy z Grupą Kapitałową ENEA;</w:t>
      </w:r>
    </w:p>
    <w:p w:rsidR="00385F86" w:rsidRPr="00385F86" w:rsidRDefault="00385F86" w:rsidP="007A752A">
      <w:pPr>
        <w:pStyle w:val="Nagwek3"/>
        <w:keepNext w:val="0"/>
        <w:keepLines w:val="0"/>
        <w:numPr>
          <w:ilvl w:val="2"/>
          <w:numId w:val="47"/>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 pozytywna ocena kondycji finansowej Dostawcy;</w:t>
      </w:r>
    </w:p>
    <w:p w:rsidR="00385F86" w:rsidRPr="00385F86" w:rsidRDefault="00385F86" w:rsidP="007A752A">
      <w:pPr>
        <w:pStyle w:val="Nagwek3"/>
        <w:keepNext w:val="0"/>
        <w:keepLines w:val="0"/>
        <w:numPr>
          <w:ilvl w:val="2"/>
          <w:numId w:val="47"/>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wyrażenie zgody na warunki cesji według wzoru Dostawcy określonego  </w:t>
      </w:r>
    </w:p>
    <w:p w:rsidR="00385F86" w:rsidRPr="00385F86" w:rsidRDefault="00385F86" w:rsidP="00385F86">
      <w:pPr>
        <w:pStyle w:val="Nagwek3"/>
        <w:keepNext w:val="0"/>
        <w:keepLines w:val="0"/>
        <w:spacing w:before="120" w:after="120" w:line="288" w:lineRule="auto"/>
        <w:ind w:left="720"/>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w Załączniku nr 1 do umowy.</w:t>
      </w:r>
    </w:p>
    <w:p w:rsidR="00385F86" w:rsidRPr="00385F86" w:rsidRDefault="00385F86" w:rsidP="00385F86"/>
    <w:p w:rsidR="00D212E6" w:rsidRPr="005D485D" w:rsidRDefault="00D212E6" w:rsidP="007A752A">
      <w:pPr>
        <w:pStyle w:val="Nagwek1"/>
        <w:keepNext w:val="0"/>
        <w:keepLines/>
        <w:widowControl w:val="0"/>
        <w:numPr>
          <w:ilvl w:val="0"/>
          <w:numId w:val="35"/>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D212E6" w:rsidRPr="003F0353" w:rsidRDefault="00D212E6" w:rsidP="007A752A">
      <w:pPr>
        <w:pStyle w:val="Nagwek2"/>
        <w:keepNext w:val="0"/>
        <w:widowControl w:val="0"/>
        <w:numPr>
          <w:ilvl w:val="1"/>
          <w:numId w:val="35"/>
        </w:numPr>
        <w:spacing w:before="0" w:line="360" w:lineRule="auto"/>
        <w:jc w:val="both"/>
        <w:rPr>
          <w:rFonts w:asciiTheme="minorHAnsi" w:hAnsiTheme="minorHAnsi" w:cs="Calibri"/>
          <w:color w:val="auto"/>
          <w:sz w:val="22"/>
          <w:szCs w:val="22"/>
        </w:rPr>
      </w:pPr>
      <w:r w:rsidRPr="003F0353">
        <w:rPr>
          <w:rFonts w:asciiTheme="minorHAnsi" w:hAnsiTheme="minorHAnsi" w:cs="Calibri"/>
          <w:color w:val="auto"/>
          <w:sz w:val="22"/>
          <w:szCs w:val="22"/>
        </w:rPr>
        <w:t>Zamawiający wyznacza niniejszym:</w:t>
      </w:r>
    </w:p>
    <w:p w:rsidR="00F95E05" w:rsidRDefault="00D212E6" w:rsidP="005A2C8B">
      <w:pPr>
        <w:pStyle w:val="Tekstpodstawowy"/>
        <w:jc w:val="both"/>
        <w:rPr>
          <w:rFonts w:asciiTheme="minorHAnsi" w:hAnsiTheme="minorHAnsi" w:cstheme="minorHAnsi"/>
          <w:sz w:val="22"/>
          <w:szCs w:val="22"/>
        </w:rPr>
      </w:pPr>
      <w:r w:rsidRPr="003F0353">
        <w:rPr>
          <w:rFonts w:asciiTheme="minorHAnsi" w:hAnsiTheme="minorHAnsi"/>
          <w:sz w:val="22"/>
          <w:szCs w:val="22"/>
        </w:rPr>
        <w:t xml:space="preserve">               </w:t>
      </w:r>
      <w:r w:rsidRPr="003F0353">
        <w:rPr>
          <w:rStyle w:val="Nagwek3Znak"/>
          <w:rFonts w:asciiTheme="minorHAnsi" w:eastAsiaTheme="minorHAnsi" w:hAnsiTheme="minorHAnsi" w:cstheme="minorHAnsi"/>
          <w:b/>
          <w:color w:val="auto"/>
          <w:sz w:val="22"/>
          <w:szCs w:val="22"/>
        </w:rPr>
        <w:t>Zbigniew Karwacki, tel.: 15 865 65 60;</w:t>
      </w:r>
      <w:r w:rsidRPr="003F0353">
        <w:rPr>
          <w:rFonts w:asciiTheme="minorHAnsi" w:hAnsiTheme="minorHAnsi" w:cstheme="minorHAnsi"/>
          <w:sz w:val="22"/>
          <w:szCs w:val="22"/>
        </w:rPr>
        <w:t xml:space="preserve"> </w:t>
      </w:r>
      <w:r w:rsidR="00E65839" w:rsidRPr="003F0353">
        <w:rPr>
          <w:rFonts w:asciiTheme="minorHAnsi" w:hAnsiTheme="minorHAnsi" w:cstheme="minorHAnsi"/>
          <w:sz w:val="22"/>
          <w:szCs w:val="22"/>
        </w:rPr>
        <w:t xml:space="preserve">kom. 885 904 574 </w:t>
      </w:r>
      <w:r w:rsidRPr="003F0353">
        <w:rPr>
          <w:rFonts w:asciiTheme="minorHAnsi" w:hAnsiTheme="minorHAnsi" w:cstheme="minorHAnsi"/>
          <w:sz w:val="22"/>
          <w:szCs w:val="22"/>
        </w:rPr>
        <w:t xml:space="preserve">e-mail: </w:t>
      </w:r>
      <w:hyperlink r:id="rId32" w:history="1">
        <w:r w:rsidRPr="003F0353">
          <w:rPr>
            <w:rStyle w:val="Hipercze"/>
            <w:rFonts w:asciiTheme="minorHAnsi" w:hAnsiTheme="minorHAnsi" w:cstheme="minorHAnsi"/>
            <w:sz w:val="22"/>
            <w:szCs w:val="22"/>
          </w:rPr>
          <w:t>zbigniew.karwacki@enea.pl</w:t>
        </w:r>
      </w:hyperlink>
      <w:r w:rsidRPr="003F0353">
        <w:rPr>
          <w:rStyle w:val="Hipercze"/>
          <w:rFonts w:asciiTheme="minorHAnsi" w:hAnsiTheme="minorHAnsi" w:cstheme="minorHAnsi"/>
          <w:sz w:val="22"/>
          <w:szCs w:val="22"/>
        </w:rPr>
        <w:t xml:space="preserve">  </w:t>
      </w:r>
      <w:r w:rsidRPr="003F0353">
        <w:rPr>
          <w:rFonts w:asciiTheme="minorHAnsi" w:hAnsiTheme="minorHAnsi" w:cstheme="minorHAnsi"/>
          <w:sz w:val="22"/>
          <w:szCs w:val="22"/>
        </w:rPr>
        <w:t>–</w:t>
      </w:r>
    </w:p>
    <w:p w:rsidR="00491EA9" w:rsidRDefault="00F95E05" w:rsidP="005A2C8B">
      <w:pPr>
        <w:pStyle w:val="Tekstpodstawowy"/>
        <w:jc w:val="both"/>
        <w:rPr>
          <w:rStyle w:val="Nagwek3Znak"/>
          <w:rFonts w:asciiTheme="minorHAnsi" w:hAnsiTheme="minorHAnsi" w:cstheme="minorHAnsi"/>
          <w:b/>
          <w:sz w:val="22"/>
          <w:szCs w:val="22"/>
        </w:rPr>
      </w:pPr>
      <w:r>
        <w:rPr>
          <w:rFonts w:asciiTheme="minorHAnsi" w:hAnsiTheme="minorHAnsi" w:cstheme="minorHAnsi"/>
          <w:sz w:val="22"/>
          <w:szCs w:val="22"/>
        </w:rPr>
        <w:t xml:space="preserve">              </w:t>
      </w:r>
      <w:r w:rsidR="00D212E6" w:rsidRPr="003F0353">
        <w:rPr>
          <w:rFonts w:asciiTheme="minorHAnsi" w:hAnsiTheme="minorHAnsi" w:cstheme="minorHAnsi"/>
          <w:sz w:val="22"/>
          <w:szCs w:val="22"/>
        </w:rPr>
        <w:t xml:space="preserve"> w </w:t>
      </w:r>
      <w:r w:rsidR="00E65839" w:rsidRPr="003F0353">
        <w:rPr>
          <w:rFonts w:asciiTheme="minorHAnsi" w:hAnsiTheme="minorHAnsi" w:cstheme="minorHAnsi"/>
          <w:sz w:val="22"/>
          <w:szCs w:val="22"/>
        </w:rPr>
        <w:t xml:space="preserve"> </w:t>
      </w:r>
      <w:r w:rsidR="00476D84">
        <w:rPr>
          <w:rFonts w:asciiTheme="minorHAnsi" w:hAnsiTheme="minorHAnsi" w:cstheme="minorHAnsi"/>
          <w:sz w:val="22"/>
          <w:szCs w:val="22"/>
        </w:rPr>
        <w:t>s</w:t>
      </w:r>
      <w:r w:rsidR="00D212E6" w:rsidRPr="003F0353">
        <w:rPr>
          <w:rFonts w:asciiTheme="minorHAnsi" w:hAnsiTheme="minorHAnsi" w:cstheme="minorHAnsi"/>
          <w:sz w:val="22"/>
          <w:szCs w:val="22"/>
        </w:rPr>
        <w:t>prawach</w:t>
      </w:r>
      <w:r w:rsidR="00E65839" w:rsidRPr="003F0353">
        <w:rPr>
          <w:rFonts w:asciiTheme="minorHAnsi" w:hAnsiTheme="minorHAnsi" w:cstheme="minorHAnsi"/>
          <w:sz w:val="22"/>
          <w:szCs w:val="22"/>
        </w:rPr>
        <w:t xml:space="preserve"> </w:t>
      </w:r>
      <w:r w:rsidR="00D212E6" w:rsidRPr="003F0353">
        <w:rPr>
          <w:rFonts w:asciiTheme="minorHAnsi" w:hAnsiTheme="minorHAnsi" w:cstheme="minorHAnsi"/>
          <w:sz w:val="22"/>
          <w:szCs w:val="22"/>
        </w:rPr>
        <w:t>realizacji zamówienia</w:t>
      </w:r>
      <w:r w:rsidR="00D212E6" w:rsidRPr="003F0353">
        <w:rPr>
          <w:rStyle w:val="Nagwek3Znak"/>
          <w:rFonts w:asciiTheme="minorHAnsi" w:hAnsiTheme="minorHAnsi" w:cstheme="minorHAnsi"/>
          <w:sz w:val="22"/>
          <w:szCs w:val="22"/>
        </w:rPr>
        <w:t xml:space="preserve"> oraz </w:t>
      </w:r>
      <w:r>
        <w:rPr>
          <w:rStyle w:val="Nagwek3Znak"/>
          <w:rFonts w:asciiTheme="minorHAnsi" w:hAnsiTheme="minorHAnsi" w:cstheme="minorHAnsi"/>
          <w:b/>
          <w:sz w:val="22"/>
          <w:szCs w:val="22"/>
        </w:rPr>
        <w:t xml:space="preserve">Witold Dunal </w:t>
      </w:r>
      <w:r w:rsidR="00D212E6" w:rsidRPr="003F0353">
        <w:rPr>
          <w:rStyle w:val="Nagwek3Znak"/>
          <w:rFonts w:asciiTheme="minorHAnsi" w:hAnsiTheme="minorHAnsi" w:cstheme="minorHAnsi"/>
          <w:b/>
          <w:sz w:val="22"/>
          <w:szCs w:val="22"/>
        </w:rPr>
        <w:t xml:space="preserve"> tel. 15 865 6</w:t>
      </w:r>
      <w:r>
        <w:rPr>
          <w:rStyle w:val="Nagwek3Znak"/>
          <w:rFonts w:asciiTheme="minorHAnsi" w:hAnsiTheme="minorHAnsi" w:cstheme="minorHAnsi"/>
          <w:b/>
          <w:sz w:val="22"/>
          <w:szCs w:val="22"/>
        </w:rPr>
        <w:t>2 81</w:t>
      </w:r>
      <w:r w:rsidR="00D212E6" w:rsidRPr="003F0353">
        <w:rPr>
          <w:rStyle w:val="Nagwek3Znak"/>
          <w:rFonts w:asciiTheme="minorHAnsi" w:hAnsiTheme="minorHAnsi" w:cstheme="minorHAnsi"/>
          <w:b/>
          <w:sz w:val="22"/>
          <w:szCs w:val="22"/>
        </w:rPr>
        <w:t>,</w:t>
      </w:r>
      <w:r w:rsidR="00491EA9">
        <w:rPr>
          <w:rStyle w:val="Nagwek3Znak"/>
          <w:rFonts w:asciiTheme="minorHAnsi" w:hAnsiTheme="minorHAnsi" w:cstheme="minorHAnsi"/>
          <w:b/>
          <w:sz w:val="22"/>
          <w:szCs w:val="22"/>
        </w:rPr>
        <w:t xml:space="preserve"> </w:t>
      </w:r>
      <w:r>
        <w:rPr>
          <w:rStyle w:val="Nagwek3Znak"/>
          <w:rFonts w:asciiTheme="minorHAnsi" w:hAnsiTheme="minorHAnsi" w:cstheme="minorHAnsi"/>
          <w:b/>
          <w:sz w:val="22"/>
          <w:szCs w:val="22"/>
        </w:rPr>
        <w:t>e-mail:</w:t>
      </w:r>
      <w:r w:rsidR="00D212E6" w:rsidRPr="003F0353">
        <w:rPr>
          <w:rStyle w:val="Nagwek3Znak"/>
          <w:rFonts w:asciiTheme="minorHAnsi" w:hAnsiTheme="minorHAnsi" w:cstheme="minorHAnsi"/>
          <w:b/>
          <w:sz w:val="22"/>
          <w:szCs w:val="22"/>
        </w:rPr>
        <w:t xml:space="preserve"> </w:t>
      </w:r>
    </w:p>
    <w:p w:rsidR="00491EA9" w:rsidRDefault="00491EA9" w:rsidP="005A2C8B">
      <w:pPr>
        <w:pStyle w:val="Tekstpodstawowy"/>
        <w:jc w:val="both"/>
        <w:rPr>
          <w:rFonts w:asciiTheme="minorHAnsi" w:hAnsiTheme="minorHAnsi" w:cs="Calibri"/>
          <w:sz w:val="22"/>
          <w:szCs w:val="22"/>
        </w:rPr>
      </w:pPr>
      <w:r>
        <w:rPr>
          <w:rStyle w:val="Nagwek3Znak"/>
          <w:rFonts w:asciiTheme="minorHAnsi" w:hAnsiTheme="minorHAnsi" w:cstheme="minorHAnsi"/>
          <w:b/>
          <w:sz w:val="22"/>
          <w:szCs w:val="22"/>
        </w:rPr>
        <w:t xml:space="preserve">               </w:t>
      </w:r>
      <w:hyperlink r:id="rId33" w:history="1">
        <w:r w:rsidR="00F95E05" w:rsidRPr="00CC245B">
          <w:rPr>
            <w:rStyle w:val="Hipercze"/>
            <w:rFonts w:asciiTheme="minorHAnsi" w:eastAsiaTheme="minorEastAsia" w:hAnsiTheme="minorHAnsi" w:cstheme="minorHAnsi"/>
            <w:noProof/>
            <w:sz w:val="22"/>
            <w:szCs w:val="22"/>
          </w:rPr>
          <w:t>witold.dunal@enea.pl</w:t>
        </w:r>
      </w:hyperlink>
      <w:r w:rsidR="00E65839" w:rsidRPr="003F0353">
        <w:rPr>
          <w:rFonts w:ascii="Trebuchet MS" w:eastAsiaTheme="minorEastAsia" w:hAnsi="Trebuchet MS"/>
          <w:noProof/>
          <w:color w:val="0563C1"/>
          <w:sz w:val="22"/>
          <w:szCs w:val="22"/>
        </w:rPr>
        <w:t xml:space="preserve"> </w:t>
      </w:r>
      <w:r w:rsidR="00D212E6" w:rsidRPr="003F0353">
        <w:rPr>
          <w:rFonts w:asciiTheme="minorHAnsi" w:hAnsiTheme="minorHAnsi"/>
          <w:sz w:val="22"/>
          <w:szCs w:val="22"/>
        </w:rPr>
        <w:t xml:space="preserve">w sprawach </w:t>
      </w:r>
      <w:r w:rsidR="00F97C04" w:rsidRPr="003F0353">
        <w:rPr>
          <w:rFonts w:asciiTheme="minorHAnsi" w:hAnsiTheme="minorHAnsi"/>
          <w:sz w:val="22"/>
          <w:szCs w:val="22"/>
        </w:rPr>
        <w:t xml:space="preserve"> </w:t>
      </w:r>
      <w:r w:rsidR="00D212E6" w:rsidRPr="003F0353">
        <w:rPr>
          <w:rFonts w:asciiTheme="minorHAnsi" w:hAnsiTheme="minorHAnsi"/>
          <w:sz w:val="22"/>
          <w:szCs w:val="22"/>
        </w:rPr>
        <w:t xml:space="preserve">uzgodnień </w:t>
      </w:r>
      <w:r w:rsidR="00D212E6" w:rsidRPr="003F0353">
        <w:rPr>
          <w:rFonts w:asciiTheme="minorHAnsi" w:hAnsiTheme="minorHAnsi" w:cs="Calibri"/>
          <w:sz w:val="22"/>
          <w:szCs w:val="22"/>
        </w:rPr>
        <w:t xml:space="preserve">technicznych, jako osoby  upoważnioną do składania </w:t>
      </w:r>
    </w:p>
    <w:p w:rsidR="00491EA9" w:rsidRDefault="00491EA9" w:rsidP="005A2C8B">
      <w:pPr>
        <w:pStyle w:val="Tekstpodstawowy"/>
        <w:jc w:val="both"/>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w jego imieniu wszelkich oświadczeń objętych Umową,  koordynowania obowiązków nałożonych </w:t>
      </w:r>
    </w:p>
    <w:p w:rsidR="00491EA9" w:rsidRDefault="00491EA9" w:rsidP="005A2C8B">
      <w:pPr>
        <w:pStyle w:val="Tekstpodstawowy"/>
        <w:jc w:val="both"/>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Umową na Zamawiającego oraz reprezentowania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Zamawiającego w stosunkach z Dostawcą, jego (dalej </w:t>
      </w:r>
      <w:r>
        <w:rPr>
          <w:rFonts w:asciiTheme="minorHAnsi" w:hAnsiTheme="minorHAnsi" w:cs="Calibri"/>
          <w:sz w:val="22"/>
          <w:szCs w:val="22"/>
        </w:rPr>
        <w:t xml:space="preserve"> </w:t>
      </w:r>
    </w:p>
    <w:p w:rsidR="00491EA9" w:rsidRDefault="00491EA9" w:rsidP="005A2C8B">
      <w:pPr>
        <w:pStyle w:val="Tekstpodstawowy"/>
        <w:jc w:val="both"/>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w:t>
      </w:r>
      <w:r w:rsidR="00D212E6" w:rsidRPr="003F0353">
        <w:rPr>
          <w:rFonts w:asciiTheme="minorHAnsi" w:hAnsiTheme="minorHAnsi" w:cs="Calibri"/>
          <w:b/>
          <w:sz w:val="22"/>
          <w:szCs w:val="22"/>
        </w:rPr>
        <w:t>Pełnomocnik Zamawiającego</w:t>
      </w:r>
      <w:r w:rsidR="00D212E6" w:rsidRPr="003F0353">
        <w:rPr>
          <w:rFonts w:asciiTheme="minorHAnsi" w:hAnsiTheme="minorHAnsi" w:cs="Calibri"/>
          <w:sz w:val="22"/>
          <w:szCs w:val="22"/>
        </w:rPr>
        <w:t xml:space="preserve">"). Pełnomocnik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Zamawiającego nie jest uprawniony do podejmowania </w:t>
      </w:r>
    </w:p>
    <w:p w:rsidR="00491EA9" w:rsidRDefault="00491EA9" w:rsidP="005A2C8B">
      <w:pPr>
        <w:pStyle w:val="Tekstpodstawowy"/>
        <w:jc w:val="both"/>
        <w:rPr>
          <w:rFonts w:asciiTheme="minorHAnsi" w:hAnsiTheme="minorHAns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czynności oraz składania oświadczeń woli, które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skutkowałyby jakąkolwiek zmianą Umowy. </w:t>
      </w:r>
      <w:r w:rsidR="00D212E6" w:rsidRPr="003F0353">
        <w:rPr>
          <w:rFonts w:asciiTheme="minorHAnsi" w:hAnsiTheme="minorHAnsi"/>
          <w:sz w:val="22"/>
          <w:szCs w:val="22"/>
        </w:rPr>
        <w:t xml:space="preserve">Zmiana </w:t>
      </w:r>
      <w:r>
        <w:rPr>
          <w:rFonts w:asciiTheme="minorHAnsi" w:hAnsiTheme="minorHAnsi"/>
          <w:sz w:val="22"/>
          <w:szCs w:val="22"/>
        </w:rPr>
        <w:t xml:space="preserve"> </w:t>
      </w:r>
    </w:p>
    <w:p w:rsidR="00491EA9" w:rsidRDefault="00491EA9" w:rsidP="005A2C8B">
      <w:pPr>
        <w:pStyle w:val="Tekstpodstawowy"/>
        <w:jc w:val="both"/>
        <w:rPr>
          <w:rFonts w:asciiTheme="minorHAnsi" w:hAnsiTheme="minorHAnsi"/>
          <w:sz w:val="22"/>
          <w:szCs w:val="22"/>
        </w:rPr>
      </w:pPr>
      <w:r>
        <w:rPr>
          <w:rFonts w:asciiTheme="minorHAnsi" w:hAnsiTheme="minorHAnsi"/>
          <w:sz w:val="22"/>
          <w:szCs w:val="22"/>
        </w:rPr>
        <w:t xml:space="preserve">          </w:t>
      </w:r>
      <w:r w:rsidR="00A5502E">
        <w:rPr>
          <w:rFonts w:asciiTheme="minorHAnsi" w:hAnsiTheme="minorHAnsi"/>
          <w:sz w:val="22"/>
          <w:szCs w:val="22"/>
        </w:rPr>
        <w:t xml:space="preserve"> </w:t>
      </w:r>
      <w:r>
        <w:rPr>
          <w:rFonts w:asciiTheme="minorHAnsi" w:hAnsiTheme="minorHAnsi"/>
          <w:sz w:val="22"/>
          <w:szCs w:val="22"/>
        </w:rPr>
        <w:t xml:space="preserve">    </w:t>
      </w:r>
      <w:r w:rsidR="00D212E6" w:rsidRPr="003F0353">
        <w:rPr>
          <w:rFonts w:asciiTheme="minorHAnsi" w:hAnsiTheme="minorHAnsi"/>
          <w:sz w:val="22"/>
          <w:szCs w:val="22"/>
        </w:rPr>
        <w:t>Pełnomocnika</w:t>
      </w:r>
      <w:r>
        <w:rPr>
          <w:rFonts w:asciiTheme="minorHAnsi" w:hAnsiTheme="minorHAnsi"/>
          <w:sz w:val="22"/>
          <w:szCs w:val="22"/>
        </w:rPr>
        <w:t xml:space="preserve"> </w:t>
      </w:r>
      <w:r w:rsidR="00D212E6" w:rsidRPr="003F0353">
        <w:rPr>
          <w:rFonts w:asciiTheme="minorHAnsi" w:hAnsiTheme="minorHAnsi"/>
          <w:sz w:val="22"/>
          <w:szCs w:val="22"/>
        </w:rPr>
        <w:t>Zamawiającego nie stanowi zmiany Umowy</w:t>
      </w:r>
      <w:r w:rsidR="003F0353">
        <w:rPr>
          <w:rFonts w:asciiTheme="minorHAnsi" w:hAnsiTheme="minorHAnsi"/>
          <w:sz w:val="22"/>
          <w:szCs w:val="22"/>
        </w:rPr>
        <w:t xml:space="preserve"> </w:t>
      </w:r>
      <w:r w:rsidR="00F97C04" w:rsidRPr="003F0353">
        <w:rPr>
          <w:rFonts w:asciiTheme="minorHAnsi" w:hAnsiTheme="minorHAnsi"/>
          <w:sz w:val="22"/>
          <w:szCs w:val="22"/>
        </w:rPr>
        <w:t xml:space="preserve"> </w:t>
      </w:r>
      <w:r w:rsidR="00D212E6" w:rsidRPr="003F0353">
        <w:rPr>
          <w:rFonts w:asciiTheme="minorHAnsi" w:hAnsiTheme="minorHAnsi"/>
          <w:sz w:val="22"/>
          <w:szCs w:val="22"/>
        </w:rPr>
        <w:t>i następować będzie z chwilą pisemnego</w:t>
      </w:r>
      <w:r w:rsidR="00F97C04" w:rsidRPr="003F0353">
        <w:rPr>
          <w:rFonts w:asciiTheme="minorHAnsi" w:hAnsiTheme="minorHAnsi"/>
          <w:sz w:val="22"/>
          <w:szCs w:val="22"/>
        </w:rPr>
        <w:t xml:space="preserve"> </w:t>
      </w:r>
    </w:p>
    <w:p w:rsidR="00D212E6" w:rsidRPr="003F0353" w:rsidRDefault="00491EA9" w:rsidP="005A2C8B">
      <w:pPr>
        <w:pStyle w:val="Tekstpodstawowy"/>
        <w:jc w:val="both"/>
        <w:rPr>
          <w:rFonts w:ascii="Calibri" w:hAnsi="Calibri" w:cs="Calibri"/>
          <w:sz w:val="22"/>
          <w:szCs w:val="22"/>
        </w:rPr>
      </w:pPr>
      <w:r>
        <w:rPr>
          <w:rFonts w:asciiTheme="minorHAnsi" w:hAnsiTheme="minorHAnsi"/>
          <w:sz w:val="22"/>
          <w:szCs w:val="22"/>
        </w:rPr>
        <w:t xml:space="preserve">            </w:t>
      </w:r>
      <w:r w:rsidR="00A5502E">
        <w:rPr>
          <w:rFonts w:asciiTheme="minorHAnsi" w:hAnsiTheme="minorHAnsi"/>
          <w:sz w:val="22"/>
          <w:szCs w:val="22"/>
        </w:rPr>
        <w:t xml:space="preserve"> </w:t>
      </w:r>
      <w:r>
        <w:rPr>
          <w:rFonts w:asciiTheme="minorHAnsi" w:hAnsiTheme="minorHAnsi"/>
          <w:sz w:val="22"/>
          <w:szCs w:val="22"/>
        </w:rPr>
        <w:t xml:space="preserve">  powiadomienia</w:t>
      </w:r>
      <w:r w:rsidR="003F0353">
        <w:rPr>
          <w:rFonts w:asciiTheme="minorHAnsi" w:hAnsiTheme="minorHAnsi"/>
          <w:sz w:val="22"/>
          <w:szCs w:val="22"/>
        </w:rPr>
        <w:t xml:space="preserve"> </w:t>
      </w:r>
      <w:r w:rsidR="00D212E6" w:rsidRPr="003F0353">
        <w:rPr>
          <w:rFonts w:asciiTheme="minorHAnsi" w:hAnsiTheme="minorHAnsi"/>
          <w:sz w:val="22"/>
          <w:szCs w:val="22"/>
        </w:rPr>
        <w:t>Dostawcy</w:t>
      </w:r>
      <w:r w:rsidR="00D212E6" w:rsidRPr="003F0353">
        <w:rPr>
          <w:rFonts w:ascii="Calibri" w:hAnsi="Calibri"/>
          <w:sz w:val="22"/>
          <w:szCs w:val="22"/>
        </w:rPr>
        <w:t>.</w:t>
      </w:r>
    </w:p>
    <w:p w:rsidR="00D212E6" w:rsidRPr="00871424" w:rsidRDefault="00D212E6" w:rsidP="007A752A">
      <w:pPr>
        <w:pStyle w:val="Nagwek2"/>
        <w:keepNext w:val="0"/>
        <w:widowControl w:val="0"/>
        <w:numPr>
          <w:ilvl w:val="1"/>
          <w:numId w:val="35"/>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D212E6" w:rsidRPr="008529C6" w:rsidRDefault="00D212E6" w:rsidP="00D212E6">
      <w:pPr>
        <w:pStyle w:val="Tekstpodstawowy"/>
        <w:ind w:left="709"/>
      </w:pPr>
      <w:r>
        <w:t>……………………………………………………………………………………………………………</w:t>
      </w:r>
    </w:p>
    <w:p w:rsidR="00D212E6" w:rsidRPr="003F0353" w:rsidRDefault="00D212E6" w:rsidP="00D212E6">
      <w:pPr>
        <w:pStyle w:val="Tekstpodstawowy"/>
        <w:rPr>
          <w:rFonts w:asciiTheme="minorHAnsi" w:hAnsiTheme="minorHAnsi" w:cs="Calibri"/>
          <w:sz w:val="22"/>
          <w:szCs w:val="22"/>
        </w:rPr>
      </w:pPr>
      <w:r>
        <w:t xml:space="preserve">             </w:t>
      </w:r>
      <w:r w:rsidRPr="003F0353">
        <w:rPr>
          <w:rFonts w:asciiTheme="minorHAnsi" w:hAnsiTheme="minorHAnsi" w:cs="Calibri"/>
          <w:sz w:val="22"/>
          <w:szCs w:val="22"/>
        </w:rPr>
        <w:t xml:space="preserve">jako osobę upoważnioną do reprezentowania Dostawcy w celu składania w jego imieniu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wszelkich oświadczeń objętych Umową, koordynowania obowiązków nałożonych Umową na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Dostawcę oraz reprezentowania Dostawcy w stosunkach z Zamawiającym, w tym do</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przyjmowania pochodzących od tych podmiotów oświadczeń woli (dalej łącznie zwani</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cs="Calibri"/>
          <w:sz w:val="22"/>
          <w:szCs w:val="22"/>
        </w:rPr>
        <w:t xml:space="preserve">               "</w:t>
      </w:r>
      <w:r w:rsidRPr="003F0353">
        <w:rPr>
          <w:rFonts w:asciiTheme="minorHAnsi" w:hAnsiTheme="minorHAnsi" w:cs="Calibri"/>
          <w:b/>
          <w:sz w:val="22"/>
          <w:szCs w:val="22"/>
        </w:rPr>
        <w:t>Pełnomocnikami Dostawcy</w:t>
      </w:r>
      <w:r w:rsidRPr="003F0353">
        <w:rPr>
          <w:rFonts w:asciiTheme="minorHAnsi" w:hAnsiTheme="minorHAnsi" w:cs="Calibri"/>
          <w:sz w:val="22"/>
          <w:szCs w:val="22"/>
        </w:rPr>
        <w:t>" lub z osobna „</w:t>
      </w:r>
      <w:r w:rsidRPr="003F0353">
        <w:rPr>
          <w:rFonts w:asciiTheme="minorHAnsi" w:hAnsiTheme="minorHAnsi" w:cs="Calibri"/>
          <w:b/>
          <w:sz w:val="22"/>
          <w:szCs w:val="22"/>
        </w:rPr>
        <w:t>Pełnomocnikiem Dostawcy</w:t>
      </w:r>
      <w:r w:rsidRPr="003F0353">
        <w:rPr>
          <w:rFonts w:asciiTheme="minorHAnsi" w:hAnsiTheme="minorHAnsi" w:cs="Calibri"/>
          <w:sz w:val="22"/>
          <w:szCs w:val="22"/>
        </w:rPr>
        <w:t xml:space="preserve">”). </w:t>
      </w:r>
      <w:r w:rsidRPr="003F0353">
        <w:rPr>
          <w:rFonts w:asciiTheme="minorHAnsi" w:hAnsiTheme="minorHAnsi"/>
          <w:sz w:val="22"/>
          <w:szCs w:val="22"/>
        </w:rPr>
        <w:t xml:space="preserve">Pełnomocnicy </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sz w:val="22"/>
          <w:szCs w:val="22"/>
        </w:rPr>
        <w:t xml:space="preserve">                Dostawcy nie są uprawnieni do podejmowania czynności oraz składania oświadczeń woli, </w:t>
      </w:r>
    </w:p>
    <w:p w:rsidR="00D212E6" w:rsidRPr="005D485D" w:rsidRDefault="00D34BEF" w:rsidP="00D212E6">
      <w:pPr>
        <w:pStyle w:val="Nagwek2"/>
        <w:widowControl w:val="0"/>
        <w:spacing w:before="0" w:line="360" w:lineRule="auto"/>
        <w:ind w:left="709"/>
        <w:rPr>
          <w:rFonts w:ascii="Calibri" w:hAnsi="Calibri"/>
          <w:color w:val="auto"/>
          <w:sz w:val="20"/>
          <w:szCs w:val="20"/>
        </w:rPr>
      </w:pPr>
      <w:r>
        <w:rPr>
          <w:rFonts w:asciiTheme="minorHAnsi" w:hAnsiTheme="minorHAnsi"/>
          <w:color w:val="auto"/>
          <w:sz w:val="22"/>
          <w:szCs w:val="22"/>
        </w:rPr>
        <w:t xml:space="preserve"> </w:t>
      </w:r>
      <w:r w:rsidR="00D212E6" w:rsidRPr="003F0353">
        <w:rPr>
          <w:rFonts w:asciiTheme="minorHAnsi" w:hAnsiTheme="minorHAnsi"/>
          <w:color w:val="auto"/>
          <w:sz w:val="22"/>
          <w:szCs w:val="22"/>
        </w:rPr>
        <w:t xml:space="preserve">które skutkowałyby jakąkolwiek zmianą Umowy. Zmiana Pełnomocników Dostawcy nie stanowi zmiany </w:t>
      </w:r>
      <w:r>
        <w:rPr>
          <w:rFonts w:asciiTheme="minorHAnsi" w:hAnsiTheme="minorHAnsi"/>
          <w:color w:val="auto"/>
          <w:sz w:val="22"/>
          <w:szCs w:val="22"/>
        </w:rPr>
        <w:t xml:space="preserve">  </w:t>
      </w:r>
      <w:r w:rsidR="00D212E6" w:rsidRPr="003F0353">
        <w:rPr>
          <w:rFonts w:asciiTheme="minorHAnsi" w:hAnsiTheme="minorHAnsi"/>
          <w:color w:val="auto"/>
          <w:sz w:val="22"/>
          <w:szCs w:val="22"/>
        </w:rPr>
        <w:t>Umowy i następować będzie z chwilą pisemnego powiadomienia Zamawiającego</w:t>
      </w:r>
      <w:r w:rsidR="00D212E6" w:rsidRPr="005D485D">
        <w:rPr>
          <w:rFonts w:ascii="Calibri" w:hAnsi="Calibri"/>
          <w:color w:val="auto"/>
          <w:sz w:val="20"/>
          <w:szCs w:val="20"/>
        </w:rPr>
        <w:t>.</w:t>
      </w:r>
    </w:p>
    <w:p w:rsidR="00D212E6" w:rsidRPr="005D485D" w:rsidRDefault="00D212E6" w:rsidP="007A752A">
      <w:pPr>
        <w:pStyle w:val="Nagwek1"/>
        <w:keepNext w:val="0"/>
        <w:keepLines/>
        <w:widowControl w:val="0"/>
        <w:numPr>
          <w:ilvl w:val="0"/>
          <w:numId w:val="35"/>
        </w:numPr>
        <w:spacing w:line="360" w:lineRule="auto"/>
        <w:jc w:val="both"/>
        <w:rPr>
          <w:rFonts w:ascii="Calibri" w:hAnsi="Calibri" w:cs="Calibri"/>
          <w:sz w:val="24"/>
        </w:rPr>
      </w:pPr>
      <w:r w:rsidRPr="005D485D">
        <w:rPr>
          <w:rFonts w:ascii="Calibri" w:hAnsi="Calibri" w:cs="Calibri"/>
          <w:sz w:val="24"/>
        </w:rPr>
        <w:t>KARY UMOWNE</w:t>
      </w:r>
    </w:p>
    <w:p w:rsidR="00414C6E" w:rsidRPr="009C7E2A" w:rsidRDefault="00414C6E" w:rsidP="007A752A">
      <w:pPr>
        <w:pStyle w:val="Nagwek2"/>
        <w:widowControl w:val="0"/>
        <w:numPr>
          <w:ilvl w:val="1"/>
          <w:numId w:val="35"/>
        </w:numPr>
        <w:spacing w:before="0" w:line="360" w:lineRule="auto"/>
        <w:rPr>
          <w:rFonts w:asciiTheme="minorHAnsi" w:hAnsiTheme="minorHAnsi" w:cstheme="minorHAnsi"/>
          <w:i/>
          <w:color w:val="auto"/>
          <w:sz w:val="22"/>
          <w:szCs w:val="22"/>
        </w:rPr>
      </w:pPr>
      <w:r w:rsidRPr="009C7E2A">
        <w:rPr>
          <w:rFonts w:asciiTheme="minorHAnsi" w:hAnsiTheme="minorHAnsi" w:cstheme="minorHAnsi"/>
          <w:color w:val="auto"/>
          <w:sz w:val="22"/>
          <w:szCs w:val="22"/>
        </w:rPr>
        <w:lastRenderedPageBreak/>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9C7E2A">
        <w:rPr>
          <w:rFonts w:asciiTheme="minorHAnsi" w:hAnsiTheme="minorHAnsi" w:cstheme="minorHAnsi"/>
          <w:i/>
          <w:color w:val="auto"/>
          <w:sz w:val="22"/>
          <w:szCs w:val="22"/>
        </w:rPr>
        <w:t xml:space="preserve">. </w:t>
      </w:r>
      <w:r w:rsidRPr="009C7E2A">
        <w:rPr>
          <w:rFonts w:asciiTheme="minorHAnsi" w:hAnsiTheme="minorHAnsi" w:cstheme="minorHAnsi"/>
          <w:color w:val="auto"/>
          <w:sz w:val="22"/>
          <w:szCs w:val="22"/>
        </w:rPr>
        <w:t>Kary będą liczone od kwoty netto.</w:t>
      </w:r>
      <w:r w:rsidRPr="009C7E2A">
        <w:rPr>
          <w:rFonts w:asciiTheme="minorHAnsi" w:hAnsiTheme="minorHAnsi" w:cstheme="minorHAnsi"/>
          <w:i/>
          <w:color w:val="auto"/>
          <w:sz w:val="22"/>
          <w:szCs w:val="22"/>
        </w:rPr>
        <w:t xml:space="preserve"> </w:t>
      </w:r>
      <w:r w:rsidRPr="009C7E2A">
        <w:rPr>
          <w:rStyle w:val="FontStyle17"/>
          <w:rFonts w:asciiTheme="minorHAnsi" w:hAnsiTheme="minorHAnsi" w:cstheme="minorHAnsi"/>
          <w:color w:val="auto"/>
          <w:sz w:val="22"/>
          <w:szCs w:val="22"/>
        </w:rPr>
        <w:t xml:space="preserve"> Łączna odpowiedzialność Dostawcy z tytułu zastrzeżonych w umowie kar ze wszystkich tytułów nie może przekroczyć 20% wartości wynagrodzenia umownego.</w:t>
      </w:r>
    </w:p>
    <w:p w:rsidR="00D212E6" w:rsidRPr="009C7E2A" w:rsidRDefault="00D212E6" w:rsidP="007A752A">
      <w:pPr>
        <w:pStyle w:val="Nagwek2"/>
        <w:keepNext w:val="0"/>
        <w:widowControl w:val="0"/>
        <w:numPr>
          <w:ilvl w:val="1"/>
          <w:numId w:val="35"/>
        </w:numPr>
        <w:spacing w:before="0" w:line="360" w:lineRule="auto"/>
        <w:jc w:val="both"/>
        <w:rPr>
          <w:rFonts w:asciiTheme="minorHAnsi" w:hAnsiTheme="minorHAnsi"/>
          <w:color w:val="auto"/>
          <w:sz w:val="22"/>
          <w:szCs w:val="22"/>
        </w:rPr>
      </w:pPr>
      <w:r w:rsidRPr="009C7E2A">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49574D" w:rsidRPr="009C7E2A" w:rsidRDefault="00D212E6" w:rsidP="007A752A">
      <w:pPr>
        <w:pStyle w:val="Nagwek2"/>
        <w:keepNext w:val="0"/>
        <w:widowControl w:val="0"/>
        <w:numPr>
          <w:ilvl w:val="1"/>
          <w:numId w:val="35"/>
        </w:numPr>
        <w:spacing w:before="0" w:line="360" w:lineRule="auto"/>
        <w:jc w:val="both"/>
        <w:rPr>
          <w:rFonts w:asciiTheme="minorHAnsi" w:hAnsiTheme="minorHAnsi"/>
          <w:color w:val="000000" w:themeColor="text1"/>
          <w:sz w:val="22"/>
          <w:szCs w:val="22"/>
        </w:rPr>
      </w:pPr>
      <w:r w:rsidRPr="009C7E2A">
        <w:rPr>
          <w:rFonts w:asciiTheme="minorHAnsi" w:hAnsiTheme="minorHAnsi"/>
          <w:color w:val="auto"/>
          <w:sz w:val="22"/>
          <w:szCs w:val="22"/>
        </w:rPr>
        <w:t>W przypadku, jeżeli kara umowna określona w pkt 6.1 nie pokryje poniesionej przez Zamawiającego szkody, Zamawiający może dochodzić odszkodowania w wysokości przekraczającej zastrzeżoną karę umowną na zasadach ogólnych</w:t>
      </w:r>
      <w:r w:rsidR="005E40A5" w:rsidRPr="009C7E2A">
        <w:rPr>
          <w:rFonts w:asciiTheme="minorHAnsi" w:hAnsiTheme="minorHAnsi"/>
          <w:color w:val="auto"/>
          <w:sz w:val="22"/>
          <w:szCs w:val="22"/>
        </w:rPr>
        <w:t xml:space="preserve"> z </w:t>
      </w:r>
      <w:r w:rsidR="005E40A5" w:rsidRPr="009C7E2A">
        <w:rPr>
          <w:rFonts w:asciiTheme="minorHAnsi" w:hAnsiTheme="minorHAnsi" w:cstheme="minorHAnsi"/>
          <w:color w:val="auto"/>
          <w:sz w:val="22"/>
          <w:szCs w:val="22"/>
        </w:rPr>
        <w:t>zastrzeżeniem postanowień Umowy. Dostawca nie odpowiada za szkody następcze i pośrednie, w tym za utracone korzyści</w:t>
      </w:r>
      <w:r w:rsidR="005E40A5" w:rsidRPr="009C7E2A">
        <w:rPr>
          <w:rFonts w:asciiTheme="minorHAnsi" w:hAnsiTheme="minorHAnsi"/>
          <w:color w:val="auto"/>
          <w:sz w:val="22"/>
          <w:szCs w:val="22"/>
        </w:rPr>
        <w:t xml:space="preserve"> </w:t>
      </w:r>
      <w:r w:rsidRPr="009C7E2A">
        <w:rPr>
          <w:rFonts w:asciiTheme="minorHAnsi" w:hAnsiTheme="minorHAnsi"/>
          <w:color w:val="auto"/>
          <w:sz w:val="22"/>
          <w:szCs w:val="22"/>
        </w:rPr>
        <w:t xml:space="preserve">. </w:t>
      </w:r>
      <w:r w:rsidR="0049574D" w:rsidRPr="009C7E2A">
        <w:rPr>
          <w:rFonts w:asciiTheme="minorHAnsi" w:eastAsia="Times New Roman" w:hAnsiTheme="minorHAnsi" w:cs="Arial"/>
          <w:iCs/>
          <w:color w:val="000000" w:themeColor="text1"/>
          <w:sz w:val="22"/>
          <w:szCs w:val="22"/>
        </w:rPr>
        <w:t xml:space="preserve">Odpowiedzialność dostawcy z jakiegokolwiek tytułu prawnego związanego z realizacją umowy ograniczona jest do wartości umowy. </w:t>
      </w:r>
    </w:p>
    <w:p w:rsidR="00D212E6" w:rsidRPr="009C7E2A" w:rsidRDefault="00D212E6" w:rsidP="007A752A">
      <w:pPr>
        <w:pStyle w:val="Nagwek2"/>
        <w:keepNext w:val="0"/>
        <w:widowControl w:val="0"/>
        <w:numPr>
          <w:ilvl w:val="1"/>
          <w:numId w:val="35"/>
        </w:numPr>
        <w:spacing w:before="0" w:line="360" w:lineRule="auto"/>
        <w:jc w:val="both"/>
        <w:rPr>
          <w:rFonts w:asciiTheme="minorHAnsi" w:hAnsiTheme="minorHAnsi"/>
          <w:color w:val="000000" w:themeColor="text1"/>
          <w:sz w:val="22"/>
          <w:szCs w:val="22"/>
        </w:rPr>
      </w:pPr>
      <w:r w:rsidRPr="009C7E2A">
        <w:rPr>
          <w:rFonts w:asciiTheme="minorHAnsi" w:hAnsiTheme="minorHAnsi"/>
          <w:color w:val="000000" w:themeColor="text1"/>
          <w:sz w:val="22"/>
          <w:szCs w:val="22"/>
        </w:rPr>
        <w:t>Zamawiający jest uprawniony do potrącenia kar umownych z wynagrodzenia należnego Dostawcy.</w:t>
      </w:r>
    </w:p>
    <w:p w:rsidR="00D212E6" w:rsidRPr="009C7E2A" w:rsidRDefault="00D212E6" w:rsidP="007A752A">
      <w:pPr>
        <w:pStyle w:val="Nagwek2"/>
        <w:keepNext w:val="0"/>
        <w:keepLines w:val="0"/>
        <w:numPr>
          <w:ilvl w:val="1"/>
          <w:numId w:val="35"/>
        </w:numPr>
        <w:spacing w:before="120" w:after="120" w:line="288" w:lineRule="auto"/>
        <w:jc w:val="both"/>
        <w:rPr>
          <w:rFonts w:asciiTheme="minorHAnsi" w:hAnsiTheme="minorHAnsi" w:cs="Arial"/>
          <w:color w:val="auto"/>
          <w:sz w:val="22"/>
          <w:szCs w:val="22"/>
        </w:rPr>
      </w:pPr>
      <w:r w:rsidRPr="009C7E2A">
        <w:rPr>
          <w:rFonts w:asciiTheme="minorHAnsi" w:hAnsiTheme="minorHAnsi"/>
          <w:color w:val="000000" w:themeColor="text1"/>
          <w:sz w:val="22"/>
          <w:szCs w:val="22"/>
        </w:rPr>
        <w:t xml:space="preserve">Spory wynikające z niniejszej umowy rozstrzygał będzie Sąd właściwy dla siedziby </w:t>
      </w:r>
      <w:r w:rsidRPr="009C7E2A">
        <w:rPr>
          <w:rFonts w:asciiTheme="minorHAnsi" w:hAnsiTheme="minorHAnsi" w:cs="Arial"/>
          <w:color w:val="auto"/>
          <w:sz w:val="22"/>
          <w:szCs w:val="22"/>
        </w:rPr>
        <w:t>Zamawiającego</w:t>
      </w:r>
    </w:p>
    <w:p w:rsidR="00D212E6" w:rsidRPr="00E07A0B" w:rsidRDefault="00D212E6" w:rsidP="007A752A">
      <w:pPr>
        <w:keepNext/>
        <w:numPr>
          <w:ilvl w:val="0"/>
          <w:numId w:val="35"/>
        </w:numPr>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rsidR="00D212E6" w:rsidRPr="009365FF" w:rsidRDefault="00D212E6" w:rsidP="007A752A">
      <w:pPr>
        <w:pStyle w:val="Akapitzlist"/>
        <w:numPr>
          <w:ilvl w:val="1"/>
          <w:numId w:val="35"/>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udziela Zamawiającemu gwarancji jakości na Towar na okres </w:t>
      </w:r>
      <w:r w:rsidR="00750C6F" w:rsidRPr="009365FF">
        <w:rPr>
          <w:rFonts w:asciiTheme="minorHAnsi" w:eastAsia="Times New Roman" w:hAnsiTheme="minorHAnsi" w:cs="Arial"/>
          <w:b/>
          <w:bCs/>
          <w:iCs/>
          <w:kern w:val="20"/>
        </w:rPr>
        <w:t>24</w:t>
      </w:r>
      <w:r w:rsidR="00C65BF8" w:rsidRPr="009365FF">
        <w:rPr>
          <w:rFonts w:asciiTheme="minorHAnsi" w:eastAsia="Times New Roman" w:hAnsiTheme="minorHAnsi" w:cs="Arial"/>
          <w:b/>
          <w:bCs/>
          <w:iCs/>
          <w:kern w:val="20"/>
        </w:rPr>
        <w:t xml:space="preserve"> </w:t>
      </w:r>
      <w:r w:rsidRPr="009365FF">
        <w:rPr>
          <w:rFonts w:asciiTheme="minorHAnsi" w:eastAsia="Times New Roman" w:hAnsiTheme="minorHAnsi" w:cs="Arial"/>
          <w:b/>
          <w:bCs/>
          <w:iCs/>
          <w:kern w:val="20"/>
        </w:rPr>
        <w:t>miesięcy od daty mon</w:t>
      </w:r>
      <w:r w:rsidRPr="009365FF">
        <w:rPr>
          <w:rFonts w:asciiTheme="minorHAnsi" w:eastAsia="Times New Roman" w:hAnsiTheme="minorHAnsi" w:cs="Arial"/>
          <w:bCs/>
          <w:iCs/>
          <w:kern w:val="20"/>
        </w:rPr>
        <w:t xml:space="preserve">tażu, nie dłuższej jednak niż </w:t>
      </w:r>
      <w:r w:rsidR="00750C6F" w:rsidRPr="009365FF">
        <w:rPr>
          <w:rFonts w:asciiTheme="minorHAnsi" w:eastAsia="Times New Roman" w:hAnsiTheme="minorHAnsi" w:cs="Arial"/>
          <w:b/>
          <w:bCs/>
          <w:iCs/>
          <w:kern w:val="20"/>
        </w:rPr>
        <w:t>36</w:t>
      </w:r>
      <w:r w:rsidRPr="009365FF">
        <w:rPr>
          <w:rFonts w:asciiTheme="minorHAnsi" w:eastAsia="Times New Roman" w:hAnsiTheme="minorHAnsi" w:cs="Arial"/>
          <w:b/>
          <w:bCs/>
          <w:iCs/>
          <w:kern w:val="20"/>
        </w:rPr>
        <w:t xml:space="preserve"> miesięcy od daty dostawy </w:t>
      </w:r>
      <w:r w:rsidR="00D34BEF">
        <w:rPr>
          <w:rFonts w:asciiTheme="minorHAnsi" w:eastAsia="Times New Roman" w:hAnsiTheme="minorHAnsi" w:cs="Arial"/>
          <w:bCs/>
          <w:iCs/>
          <w:kern w:val="20"/>
        </w:rPr>
        <w:t>materiału określonego w pkt.1 ppkt.1.1.</w:t>
      </w:r>
      <w:r w:rsidR="00C06BB0" w:rsidRPr="009365FF">
        <w:rPr>
          <w:rFonts w:asciiTheme="minorHAnsi" w:eastAsia="Times New Roman" w:hAnsiTheme="minorHAnsi" w:cs="Arial"/>
          <w:bCs/>
          <w:iCs/>
          <w:kern w:val="20"/>
        </w:rPr>
        <w:t xml:space="preserve"> </w:t>
      </w:r>
      <w:r w:rsidRPr="009365FF">
        <w:rPr>
          <w:rFonts w:asciiTheme="minorHAnsi" w:eastAsia="Times New Roman" w:hAnsiTheme="minorHAnsi" w:cs="Arial"/>
          <w:bCs/>
          <w:iCs/>
          <w:kern w:val="20"/>
        </w:rPr>
        <w:t xml:space="preserve">do Zamawiającego. </w:t>
      </w:r>
    </w:p>
    <w:p w:rsidR="00D212E6" w:rsidRPr="009365FF" w:rsidRDefault="00D212E6" w:rsidP="007A752A">
      <w:pPr>
        <w:pStyle w:val="Akapitzlist"/>
        <w:numPr>
          <w:ilvl w:val="1"/>
          <w:numId w:val="35"/>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w szczególności gwarantuje, że </w:t>
      </w:r>
      <w:r w:rsidR="00524E4F">
        <w:rPr>
          <w:rFonts w:asciiTheme="minorHAnsi" w:eastAsia="Times New Roman" w:hAnsiTheme="minorHAnsi" w:cs="Arial"/>
          <w:bCs/>
          <w:iCs/>
          <w:kern w:val="20"/>
        </w:rPr>
        <w:t>materiał</w:t>
      </w:r>
      <w:r w:rsidR="006F20BE" w:rsidRPr="009365FF">
        <w:rPr>
          <w:rFonts w:asciiTheme="minorHAnsi" w:eastAsia="Times New Roman" w:hAnsiTheme="minorHAnsi" w:cs="Arial"/>
          <w:bCs/>
          <w:iCs/>
          <w:kern w:val="20"/>
        </w:rPr>
        <w:t xml:space="preserve"> </w:t>
      </w:r>
      <w:r w:rsidR="00524E4F">
        <w:rPr>
          <w:rFonts w:asciiTheme="minorHAnsi" w:eastAsia="Times New Roman" w:hAnsiTheme="minorHAnsi" w:cs="Arial"/>
          <w:bCs/>
          <w:iCs/>
          <w:kern w:val="20"/>
        </w:rPr>
        <w:t>spełnia</w:t>
      </w:r>
      <w:r w:rsidR="00C06BB0" w:rsidRPr="009365FF">
        <w:rPr>
          <w:rFonts w:asciiTheme="minorHAnsi" w:eastAsia="Times New Roman" w:hAnsiTheme="minorHAnsi" w:cs="Arial"/>
          <w:bCs/>
          <w:iCs/>
          <w:kern w:val="20"/>
        </w:rPr>
        <w:t xml:space="preserve"> wymogi określone </w:t>
      </w:r>
      <w:r w:rsidR="00CD353C" w:rsidRPr="009365FF">
        <w:rPr>
          <w:rFonts w:asciiTheme="minorHAnsi" w:eastAsia="Times New Roman" w:hAnsiTheme="minorHAnsi" w:cs="Arial"/>
          <w:bCs/>
          <w:iCs/>
          <w:kern w:val="20"/>
        </w:rPr>
        <w:t>dla tego typu materiałów</w:t>
      </w:r>
      <w:r w:rsidR="006F20BE" w:rsidRPr="009365FF">
        <w:rPr>
          <w:rFonts w:asciiTheme="minorHAnsi" w:eastAsia="Times New Roman" w:hAnsiTheme="minorHAnsi" w:cs="Arial"/>
          <w:bCs/>
          <w:iCs/>
          <w:kern w:val="20"/>
        </w:rPr>
        <w:t xml:space="preserve"> z uwzględnieniem </w:t>
      </w:r>
      <w:r w:rsidR="00267462" w:rsidRPr="009365FF">
        <w:rPr>
          <w:rFonts w:asciiTheme="minorHAnsi" w:eastAsia="Times New Roman" w:hAnsiTheme="minorHAnsi" w:cs="Arial"/>
          <w:bCs/>
          <w:iCs/>
          <w:kern w:val="20"/>
        </w:rPr>
        <w:t>pkt1. ppkt.1</w:t>
      </w:r>
      <w:r w:rsidR="00524E4F">
        <w:rPr>
          <w:rFonts w:asciiTheme="minorHAnsi" w:eastAsia="Times New Roman" w:hAnsiTheme="minorHAnsi" w:cs="Arial"/>
          <w:bCs/>
          <w:iCs/>
          <w:kern w:val="20"/>
        </w:rPr>
        <w:t>.</w:t>
      </w:r>
      <w:r w:rsidR="00267462" w:rsidRPr="009365FF">
        <w:rPr>
          <w:rFonts w:asciiTheme="minorHAnsi" w:eastAsia="Times New Roman" w:hAnsiTheme="minorHAnsi" w:cs="Arial"/>
          <w:bCs/>
          <w:iCs/>
          <w:kern w:val="20"/>
        </w:rPr>
        <w:t xml:space="preserve">2 </w:t>
      </w:r>
      <w:r w:rsidR="00632732">
        <w:rPr>
          <w:rFonts w:asciiTheme="minorHAnsi" w:eastAsia="Times New Roman" w:hAnsiTheme="minorHAnsi" w:cs="Arial"/>
          <w:bCs/>
          <w:iCs/>
          <w:kern w:val="20"/>
        </w:rPr>
        <w:t xml:space="preserve"> i 1.3 </w:t>
      </w:r>
      <w:r w:rsidR="00267462" w:rsidRPr="009365FF">
        <w:rPr>
          <w:rFonts w:asciiTheme="minorHAnsi" w:eastAsia="Times New Roman" w:hAnsiTheme="minorHAnsi" w:cs="Arial"/>
          <w:bCs/>
          <w:iCs/>
          <w:kern w:val="20"/>
        </w:rPr>
        <w:t>niniejszej Umowy</w:t>
      </w:r>
      <w:r w:rsidR="00CD353C" w:rsidRPr="009365FF">
        <w:rPr>
          <w:rFonts w:asciiTheme="minorHAnsi" w:eastAsia="Times New Roman" w:hAnsiTheme="minorHAnsi" w:cs="Arial"/>
          <w:bCs/>
          <w:iCs/>
          <w:kern w:val="20"/>
        </w:rPr>
        <w:t>.</w:t>
      </w:r>
    </w:p>
    <w:p w:rsidR="00D212E6" w:rsidRPr="00E07A0B" w:rsidRDefault="00D212E6" w:rsidP="007A752A">
      <w:pPr>
        <w:pStyle w:val="Akapitzlist"/>
        <w:keepNext/>
        <w:numPr>
          <w:ilvl w:val="0"/>
          <w:numId w:val="35"/>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r w:rsidR="00C06BB0">
        <w:rPr>
          <w:rFonts w:asciiTheme="minorHAnsi" w:eastAsiaTheme="majorEastAsia" w:hAnsiTheme="minorHAnsi" w:cstheme="minorHAnsi"/>
          <w:b/>
          <w:color w:val="000000" w:themeColor="text1"/>
          <w:sz w:val="24"/>
        </w:rPr>
        <w:t xml:space="preserve"> </w:t>
      </w:r>
    </w:p>
    <w:p w:rsidR="00D212E6" w:rsidRPr="009365FF" w:rsidRDefault="00D212E6" w:rsidP="007A752A">
      <w:pPr>
        <w:pStyle w:val="Akapitzlist"/>
        <w:numPr>
          <w:ilvl w:val="1"/>
          <w:numId w:val="35"/>
        </w:numPr>
        <w:shd w:val="clear" w:color="auto" w:fill="FFFFFF"/>
        <w:spacing w:after="120"/>
        <w:jc w:val="both"/>
        <w:rPr>
          <w:rFonts w:asciiTheme="minorHAnsi" w:hAnsiTheme="minorHAnsi" w:cs="Calibri"/>
        </w:rPr>
      </w:pPr>
      <w:r w:rsidRPr="009365FF">
        <w:rPr>
          <w:rFonts w:asciiTheme="minorHAnsi" w:hAnsiTheme="minorHAnsi" w:cs="Calibri"/>
        </w:rPr>
        <w:t>Celem zabezpieczenia roszczeń Zamawiającego wynikających z niewykonania lub nienależytego</w:t>
      </w:r>
      <w:r w:rsidRPr="009365FF">
        <w:rPr>
          <w:rFonts w:asciiTheme="minorHAnsi" w:hAnsiTheme="minorHAnsi" w:cs="Calibri"/>
          <w:color w:val="000000"/>
          <w:lang w:eastAsia="ja-JP"/>
        </w:rPr>
        <w:t xml:space="preserve"> </w:t>
      </w:r>
      <w:r w:rsidRPr="009365FF">
        <w:rPr>
          <w:rFonts w:asciiTheme="minorHAnsi" w:hAnsiTheme="minorHAnsi" w:cs="Calibri"/>
        </w:rPr>
        <w:t>wykonania Umowy Wykonawca dostarczy Zamawiającemu:</w:t>
      </w:r>
    </w:p>
    <w:p w:rsidR="00D212E6" w:rsidRPr="009365FF" w:rsidRDefault="00D212E6" w:rsidP="007A752A">
      <w:pPr>
        <w:pStyle w:val="Akapitzlist"/>
        <w:numPr>
          <w:ilvl w:val="2"/>
          <w:numId w:val="35"/>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 Gwarancję Należytego Wykonania Przedmiotu Umowy - nieodwołalną, bezwarunkową i płatną na pierwsze żądanie Zamawiającego w formie określonej w pkt. 7.2.  w wysokości </w:t>
      </w:r>
      <w:r w:rsidR="00AD5A2F"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D212E6" w:rsidRPr="009365FF" w:rsidRDefault="00D212E6" w:rsidP="007A752A">
      <w:pPr>
        <w:pStyle w:val="Akapitzlist"/>
        <w:numPr>
          <w:ilvl w:val="2"/>
          <w:numId w:val="35"/>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Gwarancję Usunięcia Wad - nieodwołalną, bezwarunkową i płatną na pierwsze żądanie Zamawiającego w formie określonej w pkt. 7.2.  w wysokości </w:t>
      </w:r>
      <w:r w:rsidR="007F7FD7"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w okresie ustalonej gwarancji </w:t>
      </w:r>
      <w:r w:rsidRPr="009365FF">
        <w:rPr>
          <w:rFonts w:asciiTheme="minorHAnsi" w:hAnsiTheme="minorHAnsi" w:cs="Calibri"/>
          <w:color w:val="000000"/>
          <w:lang w:eastAsia="ja-JP"/>
        </w:rPr>
        <w:t>oraz 30 dni po zakończeniu okresu gwarancji</w:t>
      </w:r>
      <w:r w:rsidRPr="009365FF">
        <w:rPr>
          <w:rFonts w:asciiTheme="minorHAnsi" w:hAnsiTheme="minorHAnsi" w:cs="Calibri"/>
        </w:rPr>
        <w:t xml:space="preserve">. Gwarancja Usuwania Wad musi zostać przedłożona Zamawiającemu najpóźniej w dniu odbioru końcowego, lub   będzie zatrzymana  jako część płatności  ostatniej   faktury. </w:t>
      </w:r>
    </w:p>
    <w:p w:rsidR="00D212E6" w:rsidRPr="009365FF" w:rsidRDefault="00D212E6" w:rsidP="007A752A">
      <w:pPr>
        <w:pStyle w:val="Akapitzlist"/>
        <w:numPr>
          <w:ilvl w:val="1"/>
          <w:numId w:val="35"/>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wnoszone jest w jednej lub kilku spośród poniższych form, zgodnie z wyborem Wykonawcy: </w:t>
      </w:r>
    </w:p>
    <w:p w:rsidR="00D212E6" w:rsidRPr="009365FF" w:rsidRDefault="00D212E6" w:rsidP="007A752A">
      <w:pPr>
        <w:pStyle w:val="Akapitzlist"/>
        <w:numPr>
          <w:ilvl w:val="2"/>
          <w:numId w:val="35"/>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pieniądzu - na rachunek bankowy wskazany przez Zamawiającego,  </w:t>
      </w:r>
    </w:p>
    <w:p w:rsidR="00D212E6" w:rsidRPr="009365FF" w:rsidRDefault="00D212E6" w:rsidP="007A752A">
      <w:pPr>
        <w:pStyle w:val="Akapitzlist"/>
        <w:numPr>
          <w:ilvl w:val="2"/>
          <w:numId w:val="35"/>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bankowym lub poręczeniu spółdzielczej kasy oszczędnościowo-kredytowej, z tym że zobowiązanie kasy jest zawsze zobowiązaniem pieniężnym; </w:t>
      </w:r>
    </w:p>
    <w:p w:rsidR="00D212E6" w:rsidRPr="009365FF" w:rsidRDefault="00D212E6" w:rsidP="007A752A">
      <w:pPr>
        <w:pStyle w:val="Akapitzlist"/>
        <w:numPr>
          <w:ilvl w:val="2"/>
          <w:numId w:val="35"/>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bankowej; </w:t>
      </w:r>
    </w:p>
    <w:p w:rsidR="00D212E6" w:rsidRPr="009365FF" w:rsidRDefault="00D212E6" w:rsidP="007A752A">
      <w:pPr>
        <w:pStyle w:val="Akapitzlist"/>
        <w:numPr>
          <w:ilvl w:val="2"/>
          <w:numId w:val="35"/>
        </w:numPr>
        <w:shd w:val="clear" w:color="auto" w:fill="FFFFFF"/>
        <w:spacing w:after="120"/>
        <w:ind w:left="1560"/>
        <w:jc w:val="both"/>
        <w:rPr>
          <w:rFonts w:asciiTheme="minorHAnsi" w:hAnsiTheme="minorHAnsi" w:cs="Calibri"/>
        </w:rPr>
      </w:pPr>
      <w:r w:rsidRPr="009365FF">
        <w:rPr>
          <w:rFonts w:asciiTheme="minorHAnsi" w:hAnsiTheme="minorHAnsi" w:cs="Calibri"/>
        </w:rPr>
        <w:lastRenderedPageBreak/>
        <w:t xml:space="preserve">gwarancji ubezpieczeniowej; </w:t>
      </w:r>
    </w:p>
    <w:p w:rsidR="00D212E6" w:rsidRPr="009365FF" w:rsidRDefault="00D212E6" w:rsidP="007A752A">
      <w:pPr>
        <w:pStyle w:val="Akapitzlist"/>
        <w:numPr>
          <w:ilvl w:val="2"/>
          <w:numId w:val="35"/>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udzielanym przez podmioty, o których mowa w art. 6b ust. 5 pkt 2 ustawy z dnia 9 listopada 2000 r. o utworzeniu Polskiej Agencji Rozwoju Przedsiębiorczości (t.j. Dz. U. z 2018 r. poz. 110). </w:t>
      </w:r>
    </w:p>
    <w:p w:rsidR="00D212E6" w:rsidRPr="009365FF" w:rsidRDefault="00D212E6" w:rsidP="007A752A">
      <w:pPr>
        <w:pStyle w:val="Akapitzlist"/>
        <w:numPr>
          <w:ilvl w:val="1"/>
          <w:numId w:val="35"/>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 pieniądzu powinno być wpłacone na rachunek bankowy Zamawiającego w PKO BP nr: </w:t>
      </w:r>
      <w:r w:rsidRPr="009365FF">
        <w:rPr>
          <w:rFonts w:asciiTheme="minorHAnsi" w:hAnsiTheme="minorHAnsi" w:cs="Calibri"/>
          <w:b/>
        </w:rPr>
        <w:t>24 1020 1026 0000 1102 0296 1860,</w:t>
      </w:r>
      <w:r w:rsidRPr="009365FF">
        <w:rPr>
          <w:rFonts w:asciiTheme="minorHAnsi" w:hAnsiTheme="minorHAnsi" w:cs="Calibri"/>
        </w:rPr>
        <w:t xml:space="preserve"> w terminie 14 dni od dnia zawarcia Umowy. Zabezpieczenie w pieniądzu będzie przechowywane na oprocentowanym rachunku bankowym. </w:t>
      </w:r>
    </w:p>
    <w:p w:rsidR="00D212E6" w:rsidRPr="009365FF" w:rsidRDefault="00D212E6" w:rsidP="007A752A">
      <w:pPr>
        <w:pStyle w:val="Akapitzlist"/>
        <w:numPr>
          <w:ilvl w:val="1"/>
          <w:numId w:val="35"/>
        </w:numPr>
        <w:shd w:val="clear" w:color="auto" w:fill="FFFFFF"/>
        <w:spacing w:after="120"/>
        <w:jc w:val="both"/>
        <w:rPr>
          <w:rFonts w:asciiTheme="minorHAnsi" w:hAnsiTheme="minorHAnsi" w:cs="Calibri"/>
        </w:rPr>
      </w:pPr>
      <w:r w:rsidRPr="009365FF">
        <w:rPr>
          <w:rFonts w:asciiTheme="minorHAnsi" w:hAnsiTheme="minorHAnsi" w:cs="Calibri"/>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C0330D" w:rsidRPr="009365FF" w:rsidRDefault="00D212E6" w:rsidP="007A752A">
      <w:pPr>
        <w:pStyle w:val="Akapitzlist"/>
        <w:numPr>
          <w:ilvl w:val="1"/>
          <w:numId w:val="35"/>
        </w:numPr>
        <w:shd w:val="clear" w:color="auto" w:fill="FFFFFF"/>
        <w:spacing w:after="120"/>
        <w:jc w:val="both"/>
        <w:rPr>
          <w:rFonts w:asciiTheme="minorHAnsi" w:hAnsiTheme="minorHAnsi" w:cs="Calibri"/>
        </w:rPr>
      </w:pPr>
      <w:r w:rsidRPr="009365FF">
        <w:rPr>
          <w:rFonts w:asciiTheme="minorHAnsi" w:hAnsiTheme="minorHAnsi" w:cs="Calibri"/>
        </w:rPr>
        <w:t>Projekt poręczenia lub gwarancji będzie wymagał zatwierdzenia przez Zamawiającego</w:t>
      </w:r>
    </w:p>
    <w:p w:rsidR="00C0330D" w:rsidRDefault="00C0330D" w:rsidP="007A752A">
      <w:pPr>
        <w:pStyle w:val="Nagwek1"/>
        <w:keepNext w:val="0"/>
        <w:keepLines/>
        <w:widowControl w:val="0"/>
        <w:numPr>
          <w:ilvl w:val="0"/>
          <w:numId w:val="35"/>
        </w:numPr>
        <w:spacing w:line="360" w:lineRule="auto"/>
        <w:jc w:val="both"/>
        <w:rPr>
          <w:rFonts w:asciiTheme="minorHAnsi" w:hAnsiTheme="minorHAnsi" w:cstheme="minorHAnsi"/>
          <w:sz w:val="24"/>
        </w:rPr>
      </w:pPr>
      <w:r w:rsidRPr="00C0330D">
        <w:rPr>
          <w:rFonts w:asciiTheme="minorHAnsi" w:hAnsiTheme="minorHAnsi" w:cstheme="minorHAnsi"/>
          <w:sz w:val="24"/>
        </w:rPr>
        <w:t xml:space="preserve">NIEZALEŻNOŚĆ ORAZ KONFLIKT INTERESÓW </w:t>
      </w:r>
    </w:p>
    <w:p w:rsidR="00C0330D" w:rsidRPr="00C0330D" w:rsidRDefault="005D4FB7" w:rsidP="007A752A">
      <w:pPr>
        <w:pStyle w:val="Akapitzlist"/>
        <w:numPr>
          <w:ilvl w:val="1"/>
          <w:numId w:val="35"/>
        </w:numPr>
        <w:jc w:val="both"/>
        <w:rPr>
          <w:rFonts w:asciiTheme="minorHAnsi" w:hAnsiTheme="minorHAnsi" w:cstheme="minorHAnsi"/>
        </w:rPr>
      </w:pPr>
      <w:r>
        <w:rPr>
          <w:rFonts w:asciiTheme="minorHAnsi" w:hAnsiTheme="minorHAnsi" w:cstheme="minorHAnsi"/>
          <w:lang w:val="de-DE"/>
        </w:rPr>
        <w:t>Dostawca</w:t>
      </w:r>
      <w:r w:rsidR="00C0330D" w:rsidRPr="00C0330D">
        <w:rPr>
          <w:rFonts w:asciiTheme="minorHAnsi" w:hAnsiTheme="minorHAnsi" w:cstheme="minorHAnsi"/>
        </w:rPr>
        <w:t xml:space="preserve"> oświadcza, że ze strony osób wchodzących w skład zesp</w:t>
      </w:r>
      <w:r>
        <w:rPr>
          <w:rFonts w:asciiTheme="minorHAnsi" w:hAnsiTheme="minorHAnsi" w:cstheme="minorHAnsi"/>
        </w:rPr>
        <w:t>ołu wyznaczonego przez Dostawcę</w:t>
      </w:r>
      <w:r w:rsidR="00C0330D" w:rsidRPr="00C0330D">
        <w:rPr>
          <w:rFonts w:asciiTheme="minorHAnsi" w:hAnsiTheme="minorHAnsi" w:cstheme="minorHAnsi"/>
        </w:rPr>
        <w:t xml:space="preserve">     </w:t>
      </w:r>
    </w:p>
    <w:p w:rsidR="00C0330D" w:rsidRDefault="005D4FB7" w:rsidP="00C0330D">
      <w:pPr>
        <w:pStyle w:val="Akapitzlist"/>
        <w:ind w:left="709"/>
        <w:jc w:val="both"/>
        <w:rPr>
          <w:rFonts w:asciiTheme="minorHAnsi" w:hAnsiTheme="minorHAnsi" w:cstheme="minorHAnsi"/>
        </w:rPr>
      </w:pPr>
      <w:r>
        <w:rPr>
          <w:rFonts w:asciiTheme="minorHAnsi" w:hAnsiTheme="minorHAnsi" w:cstheme="minorHAnsi"/>
        </w:rPr>
        <w:t>do realizacji dostaw</w:t>
      </w:r>
      <w:r w:rsidR="00C0330D" w:rsidRPr="00C0330D">
        <w:rPr>
          <w:rFonts w:asciiTheme="minorHAnsi" w:hAnsiTheme="minorHAnsi" w:cstheme="minorHAnsi"/>
        </w:rPr>
        <w:t xml:space="preserve"> objętych Umową nie występuje jakikolwiek konflikt interesów, który mógłby stanowić </w:t>
      </w:r>
      <w:r>
        <w:rPr>
          <w:rFonts w:asciiTheme="minorHAnsi" w:hAnsiTheme="minorHAnsi" w:cstheme="minorHAnsi"/>
        </w:rPr>
        <w:t>przeszkodę dla wykonywania dostawy</w:t>
      </w:r>
      <w:r w:rsidR="00C0330D" w:rsidRPr="00C0330D">
        <w:rPr>
          <w:rFonts w:asciiTheme="minorHAnsi" w:hAnsiTheme="minorHAnsi" w:cstheme="minorHAnsi"/>
        </w:rPr>
        <w:t>, wpływać na bezstronność, nieza</w:t>
      </w:r>
      <w:r>
        <w:rPr>
          <w:rFonts w:asciiTheme="minorHAnsi" w:hAnsiTheme="minorHAnsi" w:cstheme="minorHAnsi"/>
        </w:rPr>
        <w:t>leżność lub rzetelność Dostawcy lub jakość towaru. Dostawca oświadcza również, że Dostawca</w:t>
      </w:r>
      <w:r w:rsidR="00C0330D" w:rsidRPr="00C0330D">
        <w:rPr>
          <w:rFonts w:asciiTheme="minorHAnsi" w:hAnsiTheme="minorHAnsi"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asciiTheme="minorHAnsi" w:hAnsiTheme="minorHAnsi" w:cstheme="minorHAnsi"/>
        </w:rPr>
        <w:t>i a także, że pomiędzy Dostawcą,</w:t>
      </w:r>
      <w:r w:rsidR="00C0330D" w:rsidRPr="00C0330D">
        <w:rPr>
          <w:rFonts w:asciiTheme="minorHAnsi" w:hAnsiTheme="minorHAnsi" w:cstheme="minorHAnsi"/>
        </w:rPr>
        <w:t xml:space="preserve"> a Zamawiającym nie istnieją powiązania kapitałowe lub osobowe, w t</w:t>
      </w:r>
      <w:r>
        <w:rPr>
          <w:rFonts w:asciiTheme="minorHAnsi" w:hAnsiTheme="minorHAnsi" w:cstheme="minorHAnsi"/>
        </w:rPr>
        <w:t>ym powiązania pomiędzy Dostawcą,</w:t>
      </w:r>
      <w:r w:rsidR="00C0330D" w:rsidRPr="00C0330D">
        <w:rPr>
          <w:rFonts w:asciiTheme="minorHAnsi" w:hAnsiTheme="minorHAnsi" w:cstheme="minorHAnsi"/>
        </w:rPr>
        <w:t xml:space="preserve"> a osobami ze strony Zamawiającego, które prowadziły lub będą prowadziły działania dotyczące zawarcia, zmiany lub rozwiązania Umowy, które prowadzą lub mogłyby prowadzić do konfliktu interesów.</w:t>
      </w:r>
    </w:p>
    <w:p w:rsidR="00C0330D" w:rsidRPr="00C0330D" w:rsidRDefault="00C0330D" w:rsidP="007A752A">
      <w:pPr>
        <w:pStyle w:val="Akapitzlist"/>
        <w:numPr>
          <w:ilvl w:val="1"/>
          <w:numId w:val="35"/>
        </w:numPr>
        <w:jc w:val="both"/>
        <w:rPr>
          <w:rFonts w:asciiTheme="minorHAnsi" w:hAnsiTheme="minorHAnsi" w:cstheme="minorHAnsi"/>
        </w:rPr>
      </w:pPr>
      <w:r w:rsidRPr="00C0330D">
        <w:rPr>
          <w:rFonts w:asciiTheme="minorHAnsi" w:hAnsiTheme="minorHAnsi" w:cstheme="minorHAnsi"/>
        </w:rPr>
        <w:t>W przypadku powstania po podpisaniu niniejszej Umowy ryzyka ewentualnego konfliktu interesów choćby potencjalnie wpływającego na prawdziwość lub kompletność oświadczenia, o którym m</w:t>
      </w:r>
      <w:r w:rsidR="005D4FB7">
        <w:rPr>
          <w:rFonts w:asciiTheme="minorHAnsi" w:hAnsiTheme="minorHAnsi" w:cstheme="minorHAnsi"/>
        </w:rPr>
        <w:t xml:space="preserve">owa </w:t>
      </w:r>
      <w:r w:rsidR="005D4FB7">
        <w:rPr>
          <w:rFonts w:asciiTheme="minorHAnsi" w:hAnsiTheme="minorHAnsi" w:cstheme="minorHAnsi"/>
        </w:rPr>
        <w:br/>
        <w:t>w ust. 1 powyżej, Dostawca</w:t>
      </w:r>
      <w:r w:rsidRPr="00C0330D">
        <w:rPr>
          <w:rFonts w:asciiTheme="minorHAnsi" w:hAnsiTheme="minorHAnsi" w:cstheme="minorHAnsi"/>
        </w:rPr>
        <w:t xml:space="preserve"> o zaistniałym ryzyku powiadomi Zamawiającego i niezwłocznie zapobiegnie takiemu potencjalnemu konfliktowi interesów w zgodzie z interesami Zamawiającego oraz – o ile ma to zastoso</w:t>
      </w:r>
      <w:r w:rsidR="005D4FB7">
        <w:rPr>
          <w:rFonts w:asciiTheme="minorHAnsi" w:hAnsiTheme="minorHAnsi" w:cstheme="minorHAnsi"/>
        </w:rPr>
        <w:t>wanie – obowiązującymi Dostawcę</w:t>
      </w:r>
      <w:r w:rsidRPr="00C0330D">
        <w:rPr>
          <w:rFonts w:asciiTheme="minorHAnsi" w:hAnsiTheme="minorHAnsi" w:cstheme="minorHAnsi"/>
        </w:rPr>
        <w:t xml:space="preserve"> zas</w:t>
      </w:r>
      <w:r w:rsidR="005D4FB7">
        <w:rPr>
          <w:rFonts w:asciiTheme="minorHAnsi" w:hAnsiTheme="minorHAnsi" w:cstheme="minorHAnsi"/>
        </w:rPr>
        <w:t>adami etyki zawodowej. Dostawca</w:t>
      </w:r>
      <w:r w:rsidRPr="00C0330D">
        <w:rPr>
          <w:rFonts w:asciiTheme="minorHAnsi" w:hAnsiTheme="minorHAnsi" w:cstheme="minorHAnsi"/>
        </w:rPr>
        <w:t xml:space="preserve"> zobowiązuje się zachować należytą staranność w prowadzeniu swojej działalności, tak aby uniknąć konfliktu interesów w trakcie realizacji Umowy. </w:t>
      </w:r>
    </w:p>
    <w:p w:rsidR="00C0330D" w:rsidRPr="00C0330D" w:rsidRDefault="00C0330D" w:rsidP="007A752A">
      <w:pPr>
        <w:pStyle w:val="Akapitzlist"/>
        <w:numPr>
          <w:ilvl w:val="1"/>
          <w:numId w:val="35"/>
        </w:numPr>
        <w:jc w:val="both"/>
        <w:rPr>
          <w:rFonts w:asciiTheme="minorHAnsi" w:hAnsiTheme="minorHAnsi" w:cstheme="minorHAnsi"/>
        </w:rPr>
      </w:pPr>
      <w:r w:rsidRPr="00C0330D">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D212E6" w:rsidRPr="00C0330D" w:rsidRDefault="00D212E6" w:rsidP="007A752A">
      <w:pPr>
        <w:pStyle w:val="Nagwek1"/>
        <w:keepNext w:val="0"/>
        <w:keepLines/>
        <w:widowControl w:val="0"/>
        <w:numPr>
          <w:ilvl w:val="0"/>
          <w:numId w:val="35"/>
        </w:numPr>
        <w:spacing w:line="360" w:lineRule="auto"/>
        <w:jc w:val="both"/>
        <w:rPr>
          <w:rFonts w:ascii="Calibri" w:hAnsi="Calibri" w:cs="Calibri"/>
          <w:sz w:val="24"/>
        </w:rPr>
      </w:pPr>
      <w:r w:rsidRPr="00C0330D">
        <w:rPr>
          <w:rFonts w:ascii="Calibri" w:hAnsi="Calibri" w:cs="Calibri"/>
          <w:sz w:val="24"/>
        </w:rPr>
        <w:t>POZOSTAŁE UREGULOWANIA</w:t>
      </w:r>
    </w:p>
    <w:p w:rsidR="00D212E6" w:rsidRPr="00B937F9" w:rsidRDefault="00D212E6" w:rsidP="007A752A">
      <w:pPr>
        <w:pStyle w:val="Nagwek2"/>
        <w:keepNext w:val="0"/>
        <w:widowControl w:val="0"/>
        <w:numPr>
          <w:ilvl w:val="1"/>
          <w:numId w:val="35"/>
        </w:numPr>
        <w:spacing w:before="0" w:line="360" w:lineRule="auto"/>
        <w:jc w:val="both"/>
        <w:rPr>
          <w:rFonts w:ascii="Calibri" w:hAnsi="Calibri" w:cs="Calibri"/>
          <w:color w:val="auto"/>
          <w:sz w:val="22"/>
          <w:szCs w:val="22"/>
        </w:rPr>
      </w:pPr>
      <w:r w:rsidRPr="00B937F9">
        <w:rPr>
          <w:rFonts w:ascii="Calibri" w:hAnsi="Calibri" w:cs="Calibri"/>
          <w:color w:val="auto"/>
          <w:sz w:val="22"/>
          <w:szCs w:val="22"/>
        </w:rPr>
        <w:t>Strony uzgadniają następujące adresy do doręczeń:</w:t>
      </w:r>
    </w:p>
    <w:p w:rsidR="00D212E6" w:rsidRPr="00B937F9" w:rsidRDefault="00D212E6" w:rsidP="007A752A">
      <w:pPr>
        <w:pStyle w:val="Nagwek3"/>
        <w:keepNext w:val="0"/>
        <w:widowControl w:val="0"/>
        <w:numPr>
          <w:ilvl w:val="2"/>
          <w:numId w:val="35"/>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w:t>
      </w:r>
    </w:p>
    <w:p w:rsidR="00D212E6" w:rsidRPr="00B937F9" w:rsidRDefault="00D212E6" w:rsidP="00D212E6">
      <w:pPr>
        <w:pStyle w:val="Nagwek3"/>
        <w:widowControl w:val="0"/>
        <w:spacing w:before="0" w:line="360" w:lineRule="auto"/>
        <w:ind w:left="1069" w:hanging="709"/>
        <w:rPr>
          <w:rFonts w:ascii="Calibri" w:hAnsi="Calibri" w:cs="Calibri"/>
          <w:iCs/>
          <w:color w:val="auto"/>
          <w:sz w:val="22"/>
          <w:szCs w:val="22"/>
        </w:rPr>
      </w:pPr>
      <w:r w:rsidRPr="00B937F9">
        <w:rPr>
          <w:rFonts w:ascii="Calibri" w:hAnsi="Calibri" w:cs="Calibri"/>
          <w:color w:val="auto"/>
          <w:sz w:val="22"/>
          <w:szCs w:val="22"/>
        </w:rPr>
        <w:tab/>
      </w:r>
      <w:r w:rsidRPr="00B937F9">
        <w:rPr>
          <w:rFonts w:ascii="Calibri" w:hAnsi="Calibri" w:cs="Calibri"/>
          <w:b/>
          <w:color w:val="auto"/>
          <w:sz w:val="22"/>
          <w:szCs w:val="22"/>
        </w:rPr>
        <w:t>Enea Elektrownia Połaniec S.A. Zawada 26; 28-</w:t>
      </w:r>
      <w:r w:rsidRPr="00B937F9">
        <w:rPr>
          <w:rFonts w:asciiTheme="minorHAnsi" w:hAnsiTheme="minorHAnsi" w:cs="Calibri"/>
          <w:b/>
          <w:color w:val="auto"/>
          <w:sz w:val="22"/>
          <w:szCs w:val="22"/>
        </w:rPr>
        <w:t xml:space="preserve">230 Połaniec      </w:t>
      </w:r>
      <w:r w:rsidRPr="00B937F9">
        <w:rPr>
          <w:rFonts w:asciiTheme="minorHAnsi" w:hAnsiTheme="minorHAnsi"/>
          <w:b/>
          <w:color w:val="auto"/>
          <w:sz w:val="22"/>
          <w:szCs w:val="22"/>
        </w:rPr>
        <w:t>NIP: 866 0001429</w:t>
      </w:r>
      <w:r w:rsidRPr="00B937F9">
        <w:rPr>
          <w:b/>
          <w:color w:val="auto"/>
          <w:sz w:val="22"/>
          <w:szCs w:val="22"/>
        </w:rPr>
        <w:t xml:space="preserve">  </w:t>
      </w:r>
    </w:p>
    <w:p w:rsidR="00D212E6" w:rsidRPr="00B937F9" w:rsidRDefault="00D212E6" w:rsidP="00D212E6">
      <w:pPr>
        <w:pStyle w:val="Nagwek3"/>
        <w:widowControl w:val="0"/>
        <w:spacing w:before="0" w:line="360" w:lineRule="auto"/>
        <w:ind w:left="1418"/>
        <w:rPr>
          <w:rFonts w:ascii="Calibri" w:hAnsi="Calibri" w:cs="Calibri"/>
          <w:color w:val="auto"/>
          <w:sz w:val="22"/>
          <w:szCs w:val="22"/>
        </w:rPr>
      </w:pPr>
      <w:r w:rsidRPr="00B937F9">
        <w:rPr>
          <w:rFonts w:ascii="Calibri" w:hAnsi="Calibri" w:cs="Calibri"/>
          <w:color w:val="auto"/>
          <w:sz w:val="22"/>
          <w:szCs w:val="22"/>
        </w:rPr>
        <w:t xml:space="preserve">tel. 15 865 65 50; </w:t>
      </w:r>
      <w:r w:rsidRPr="00B937F9">
        <w:rPr>
          <w:rStyle w:val="Nagwek3Znak"/>
          <w:rFonts w:ascii="Calibri" w:hAnsi="Calibri" w:cs="Calibri"/>
          <w:color w:val="auto"/>
          <w:sz w:val="22"/>
          <w:szCs w:val="22"/>
        </w:rPr>
        <w:t>fax. 15 865 68 78</w:t>
      </w:r>
      <w:r w:rsidRPr="00B937F9">
        <w:rPr>
          <w:rFonts w:ascii="Calibri" w:hAnsi="Calibri" w:cs="Calibri"/>
          <w:color w:val="auto"/>
          <w:sz w:val="22"/>
          <w:szCs w:val="22"/>
        </w:rPr>
        <w:t>.</w:t>
      </w:r>
    </w:p>
    <w:p w:rsidR="00D212E6" w:rsidRPr="00B937F9" w:rsidRDefault="00D212E6" w:rsidP="007A752A">
      <w:pPr>
        <w:pStyle w:val="Nagwek3"/>
        <w:keepNext w:val="0"/>
        <w:widowControl w:val="0"/>
        <w:numPr>
          <w:ilvl w:val="2"/>
          <w:numId w:val="35"/>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(adres do doręczeń faktur): </w:t>
      </w:r>
    </w:p>
    <w:p w:rsidR="00D212E6" w:rsidRPr="00B937F9" w:rsidRDefault="00D212E6" w:rsidP="00D212E6">
      <w:pPr>
        <w:pStyle w:val="Nagwek3"/>
        <w:widowControl w:val="0"/>
        <w:spacing w:before="0" w:line="360" w:lineRule="auto"/>
        <w:ind w:left="1066"/>
        <w:rPr>
          <w:rFonts w:ascii="Calibri" w:hAnsi="Calibri" w:cs="Calibri"/>
          <w:b/>
          <w:color w:val="auto"/>
          <w:sz w:val="22"/>
          <w:szCs w:val="22"/>
        </w:rPr>
      </w:pPr>
      <w:r w:rsidRPr="00B937F9">
        <w:rPr>
          <w:rFonts w:ascii="Calibri" w:hAnsi="Calibri" w:cs="Calibri"/>
          <w:b/>
          <w:color w:val="auto"/>
          <w:sz w:val="22"/>
          <w:szCs w:val="22"/>
        </w:rPr>
        <w:lastRenderedPageBreak/>
        <w:t xml:space="preserve">Enea Elektrownia Połaniec S.A. Centrum Zarządzania Dokumentami  ul. Zacisze 28; </w:t>
      </w:r>
    </w:p>
    <w:p w:rsidR="00D212E6" w:rsidRPr="00B937F9" w:rsidRDefault="00D212E6" w:rsidP="00D212E6">
      <w:pPr>
        <w:pStyle w:val="Nagwek3"/>
        <w:widowControl w:val="0"/>
        <w:spacing w:before="0" w:line="360" w:lineRule="auto"/>
        <w:ind w:left="1066"/>
        <w:rPr>
          <w:rFonts w:ascii="Calibri" w:hAnsi="Calibri" w:cs="Calibri"/>
          <w:color w:val="auto"/>
          <w:sz w:val="22"/>
          <w:szCs w:val="22"/>
        </w:rPr>
      </w:pPr>
      <w:r w:rsidRPr="00B937F9">
        <w:rPr>
          <w:rFonts w:ascii="Calibri" w:hAnsi="Calibri" w:cs="Calibri"/>
          <w:b/>
          <w:color w:val="auto"/>
          <w:sz w:val="22"/>
          <w:szCs w:val="22"/>
        </w:rPr>
        <w:t>65-775 Zielona Góra</w:t>
      </w:r>
      <w:r w:rsidRPr="00B937F9">
        <w:rPr>
          <w:rFonts w:ascii="Calibri" w:hAnsi="Calibri" w:cs="Calibri"/>
          <w:color w:val="auto"/>
          <w:sz w:val="22"/>
          <w:szCs w:val="22"/>
        </w:rPr>
        <w:t xml:space="preserve">  </w:t>
      </w:r>
    </w:p>
    <w:p w:rsidR="00D212E6" w:rsidRPr="00B937F9" w:rsidRDefault="00D212E6" w:rsidP="007A752A">
      <w:pPr>
        <w:pStyle w:val="Nagwek3"/>
        <w:keepNext w:val="0"/>
        <w:keepLines w:val="0"/>
        <w:numPr>
          <w:ilvl w:val="2"/>
          <w:numId w:val="35"/>
        </w:numPr>
        <w:spacing w:before="120" w:after="120" w:line="288" w:lineRule="auto"/>
        <w:ind w:left="1134"/>
        <w:jc w:val="both"/>
        <w:rPr>
          <w:rFonts w:asciiTheme="minorHAnsi" w:hAnsiTheme="minorHAnsi"/>
          <w:color w:val="auto"/>
          <w:sz w:val="22"/>
          <w:szCs w:val="22"/>
        </w:rPr>
      </w:pPr>
      <w:r w:rsidRPr="00B937F9">
        <w:rPr>
          <w:rFonts w:asciiTheme="minorHAnsi" w:hAnsiTheme="minorHAnsi"/>
          <w:color w:val="auto"/>
          <w:sz w:val="22"/>
          <w:szCs w:val="22"/>
        </w:rPr>
        <w:t xml:space="preserve">Dostawca: </w:t>
      </w:r>
    </w:p>
    <w:p w:rsidR="00D212E6" w:rsidRPr="00B937F9" w:rsidRDefault="00D212E6" w:rsidP="00D212E6">
      <w:pPr>
        <w:pStyle w:val="Nagwek3"/>
        <w:ind w:left="425"/>
        <w:rPr>
          <w:rFonts w:asciiTheme="minorHAnsi" w:hAnsiTheme="minorHAnsi"/>
          <w:b/>
          <w:color w:val="auto"/>
          <w:sz w:val="22"/>
          <w:szCs w:val="22"/>
        </w:rPr>
      </w:pPr>
      <w:r w:rsidRPr="00B937F9">
        <w:rPr>
          <w:rFonts w:asciiTheme="minorHAnsi" w:hAnsiTheme="minorHAnsi"/>
          <w:color w:val="auto"/>
          <w:sz w:val="22"/>
          <w:szCs w:val="22"/>
        </w:rPr>
        <w:t xml:space="preserve">              ………………………………………………………………………………..  </w:t>
      </w:r>
      <w:r w:rsidRPr="00B937F9">
        <w:rPr>
          <w:rFonts w:asciiTheme="minorHAnsi" w:hAnsiTheme="minorHAnsi"/>
          <w:b/>
          <w:color w:val="auto"/>
          <w:sz w:val="22"/>
          <w:szCs w:val="22"/>
        </w:rPr>
        <w:t>NIP: ………………………………….</w:t>
      </w:r>
    </w:p>
    <w:p w:rsidR="00D212E6" w:rsidRPr="00B937F9" w:rsidRDefault="00301BE7" w:rsidP="007A752A">
      <w:pPr>
        <w:pStyle w:val="Nagwek2"/>
        <w:keepNext w:val="0"/>
        <w:widowControl w:val="0"/>
        <w:numPr>
          <w:ilvl w:val="1"/>
          <w:numId w:val="35"/>
        </w:numPr>
        <w:spacing w:before="0" w:line="360" w:lineRule="auto"/>
        <w:jc w:val="both"/>
        <w:rPr>
          <w:rFonts w:ascii="Calibri" w:hAnsi="Calibri" w:cs="Calibri"/>
          <w:color w:val="auto"/>
          <w:sz w:val="22"/>
          <w:szCs w:val="22"/>
        </w:rPr>
      </w:pPr>
      <w:r w:rsidRPr="00B937F9">
        <w:rPr>
          <w:rFonts w:asciiTheme="minorHAnsi" w:eastAsia="Times New Roman" w:hAnsiTheme="minorHAnsi" w:cstheme="minorHAnsi"/>
          <w:color w:val="auto"/>
          <w:sz w:val="22"/>
          <w:szCs w:val="22"/>
        </w:rPr>
        <w:t>Ws</w:t>
      </w:r>
      <w:r w:rsidR="00D212E6" w:rsidRPr="00B937F9">
        <w:rPr>
          <w:rFonts w:asciiTheme="minorHAnsi" w:hAnsiTheme="minorHAnsi" w:cstheme="minorHAnsi"/>
          <w:color w:val="auto"/>
          <w:sz w:val="22"/>
          <w:szCs w:val="22"/>
        </w:rPr>
        <w:t>zelkie</w:t>
      </w:r>
      <w:r w:rsidR="00D212E6" w:rsidRPr="00B937F9">
        <w:rPr>
          <w:rFonts w:ascii="Calibri" w:hAnsi="Calibri" w:cs="Calibri"/>
          <w:color w:val="auto"/>
          <w:sz w:val="22"/>
          <w:szCs w:val="22"/>
        </w:rPr>
        <w:t xml:space="preserve"> zmiany i uzupełnienia do Umowy wymagają formy pisemnej pod rygorem nieważności.</w:t>
      </w:r>
    </w:p>
    <w:p w:rsidR="00D212E6" w:rsidRDefault="00D212E6" w:rsidP="007A752A">
      <w:pPr>
        <w:pStyle w:val="Nagwek2"/>
        <w:keepNext w:val="0"/>
        <w:widowControl w:val="0"/>
        <w:numPr>
          <w:ilvl w:val="1"/>
          <w:numId w:val="35"/>
        </w:numPr>
        <w:spacing w:before="0" w:line="360" w:lineRule="auto"/>
        <w:jc w:val="both"/>
        <w:rPr>
          <w:rFonts w:ascii="Calibri" w:hAnsi="Calibri" w:cs="Calibri"/>
          <w:sz w:val="20"/>
          <w:szCs w:val="20"/>
        </w:rPr>
      </w:pPr>
      <w:r w:rsidRPr="00B937F9">
        <w:rPr>
          <w:rFonts w:ascii="Calibri" w:hAnsi="Calibri" w:cs="Calibri"/>
          <w:color w:val="auto"/>
          <w:sz w:val="22"/>
          <w:szCs w:val="22"/>
        </w:rPr>
        <w:t>Umowa została sporządzona w dwóch jednobrzmiących egzemplarzach, po jednym dla każdej ze Stron</w:t>
      </w:r>
      <w:r w:rsidRPr="005D485D">
        <w:rPr>
          <w:rFonts w:ascii="Calibri" w:hAnsi="Calibri" w:cs="Calibri"/>
          <w:sz w:val="20"/>
          <w:szCs w:val="20"/>
        </w:rPr>
        <w:t>.</w:t>
      </w:r>
    </w:p>
    <w:p w:rsidR="00E6203E" w:rsidRPr="00E46EAE" w:rsidRDefault="00E6203E" w:rsidP="007A752A">
      <w:pPr>
        <w:pStyle w:val="Akapitzlist"/>
        <w:numPr>
          <w:ilvl w:val="0"/>
          <w:numId w:val="35"/>
        </w:numPr>
      </w:pPr>
      <w:r>
        <w:t>Dokumentacja Techniczna stanowi załącznik do Umowy.</w:t>
      </w:r>
    </w:p>
    <w:p w:rsidR="00AC4CB0" w:rsidRDefault="00AC4CB0">
      <w:pPr>
        <w:keepLines/>
        <w:widowControl w:val="0"/>
        <w:tabs>
          <w:tab w:val="center" w:pos="1704"/>
          <w:tab w:val="center" w:pos="7100"/>
        </w:tabs>
        <w:spacing w:line="360" w:lineRule="auto"/>
        <w:jc w:val="center"/>
        <w:rPr>
          <w:rFonts w:cs="Calibri"/>
          <w:b/>
          <w:bCs/>
        </w:rPr>
      </w:pPr>
    </w:p>
    <w:p w:rsidR="00D212E6" w:rsidRPr="004824DB" w:rsidRDefault="00AC4CB0" w:rsidP="004824DB">
      <w:pPr>
        <w:keepLines/>
        <w:widowControl w:val="0"/>
        <w:tabs>
          <w:tab w:val="center" w:pos="1704"/>
          <w:tab w:val="center" w:pos="7100"/>
        </w:tabs>
        <w:spacing w:line="360" w:lineRule="auto"/>
        <w:rPr>
          <w:rFonts w:cs="Calibri"/>
          <w:b/>
          <w:bCs/>
        </w:rPr>
      </w:pPr>
      <w:r>
        <w:rPr>
          <w:rFonts w:cs="Calibri"/>
          <w:b/>
          <w:bCs/>
        </w:rPr>
        <w:t xml:space="preserve">               </w:t>
      </w:r>
      <w:r w:rsidR="00D212E6" w:rsidRPr="005D485D">
        <w:rPr>
          <w:rFonts w:cs="Calibri"/>
          <w:b/>
          <w:bCs/>
          <w:sz w:val="24"/>
        </w:rPr>
        <w:t>DOSTAWCA</w:t>
      </w:r>
      <w:r w:rsidR="00D212E6">
        <w:rPr>
          <w:rFonts w:cs="Calibri"/>
          <w:b/>
          <w:bCs/>
          <w:sz w:val="24"/>
        </w:rPr>
        <w:t xml:space="preserve"> </w:t>
      </w:r>
      <w:r w:rsidR="00D212E6" w:rsidRPr="005D485D">
        <w:rPr>
          <w:rFonts w:cs="Calibri"/>
          <w:b/>
          <w:bCs/>
          <w:sz w:val="24"/>
        </w:rPr>
        <w:tab/>
        <w:t>ZAMAWI</w:t>
      </w:r>
      <w:r w:rsidR="00D212E6">
        <w:rPr>
          <w:rFonts w:cs="Calibri"/>
          <w:b/>
          <w:bCs/>
          <w:sz w:val="24"/>
        </w:rPr>
        <w:t>ĄCY</w:t>
      </w:r>
    </w:p>
    <w:p w:rsidR="00415434" w:rsidRDefault="00415434" w:rsidP="004824DB">
      <w:pPr>
        <w:rPr>
          <w:rFonts w:asciiTheme="minorHAnsi" w:hAnsiTheme="minorHAnsi" w:cs="Arial"/>
          <w:bCs/>
          <w:iCs/>
        </w:rPr>
      </w:pPr>
    </w:p>
    <w:p w:rsidR="00C0330D" w:rsidRDefault="00C0330D" w:rsidP="004824DB">
      <w:pPr>
        <w:rPr>
          <w:rFonts w:asciiTheme="minorHAnsi" w:hAnsiTheme="minorHAnsi" w:cs="Arial"/>
          <w:bCs/>
          <w:iCs/>
        </w:rPr>
      </w:pPr>
    </w:p>
    <w:p w:rsidR="00C0330D" w:rsidRDefault="00C0330D" w:rsidP="004824DB">
      <w:pPr>
        <w:rPr>
          <w:rFonts w:cstheme="minorHAnsi"/>
          <w:b/>
          <w:sz w:val="18"/>
          <w:szCs w:val="18"/>
        </w:rPr>
      </w:pPr>
    </w:p>
    <w:p w:rsidR="00B937F9" w:rsidRDefault="00415434" w:rsidP="004824DB">
      <w:pPr>
        <w:rPr>
          <w:rFonts w:cstheme="minorHAnsi"/>
          <w:b/>
          <w:sz w:val="18"/>
          <w:szCs w:val="18"/>
        </w:rPr>
      </w:pPr>
      <w:r>
        <w:rPr>
          <w:rFonts w:cstheme="minorHAnsi"/>
          <w:b/>
          <w:sz w:val="18"/>
          <w:szCs w:val="18"/>
        </w:rPr>
        <w:t xml:space="preserve">                                                                                  </w:t>
      </w: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3C1B2A" w:rsidRDefault="00711D8C" w:rsidP="004824DB">
      <w:pPr>
        <w:rPr>
          <w:rFonts w:cstheme="minorHAnsi"/>
          <w:b/>
          <w:sz w:val="18"/>
          <w:szCs w:val="18"/>
        </w:rPr>
      </w:pPr>
      <w:r>
        <w:rPr>
          <w:rFonts w:cstheme="minorHAnsi"/>
          <w:b/>
          <w:sz w:val="18"/>
          <w:szCs w:val="18"/>
        </w:rPr>
        <w:t xml:space="preserve">                                                                                                                    </w:t>
      </w: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3C1B2A" w:rsidRDefault="003C1B2A" w:rsidP="004824DB">
      <w:pPr>
        <w:rPr>
          <w:rFonts w:cstheme="minorHAnsi"/>
          <w:b/>
          <w:sz w:val="18"/>
          <w:szCs w:val="18"/>
        </w:rPr>
      </w:pPr>
    </w:p>
    <w:p w:rsidR="00B937F9" w:rsidRDefault="003C1B2A" w:rsidP="004824DB">
      <w:pPr>
        <w:rPr>
          <w:rFonts w:cstheme="minorHAnsi"/>
          <w:b/>
          <w:sz w:val="18"/>
          <w:szCs w:val="18"/>
        </w:rPr>
      </w:pPr>
      <w:r>
        <w:rPr>
          <w:rFonts w:cstheme="minorHAnsi"/>
          <w:b/>
          <w:sz w:val="18"/>
          <w:szCs w:val="18"/>
        </w:rPr>
        <w:lastRenderedPageBreak/>
        <w:t xml:space="preserve">                                                                                                                   </w:t>
      </w:r>
      <w:r w:rsidR="00711D8C">
        <w:rPr>
          <w:rFonts w:cstheme="minorHAnsi"/>
          <w:b/>
          <w:sz w:val="18"/>
          <w:szCs w:val="18"/>
        </w:rPr>
        <w:t xml:space="preserve">     Załącznik nr 1 do Umowy</w:t>
      </w:r>
    </w:p>
    <w:p w:rsidR="00711D8C" w:rsidRPr="005F6CDA" w:rsidRDefault="00711D8C" w:rsidP="00711D8C">
      <w:pPr>
        <w:spacing w:line="300" w:lineRule="auto"/>
        <w:jc w:val="right"/>
        <w:rPr>
          <w:rFonts w:ascii="Tahoma" w:eastAsia="Calibri" w:hAnsi="Tahoma" w:cs="Tahoma"/>
          <w:bCs/>
          <w:sz w:val="22"/>
          <w:szCs w:val="22"/>
        </w:rPr>
      </w:pPr>
      <w:r w:rsidRPr="005F6CDA">
        <w:rPr>
          <w:rFonts w:ascii="Tahoma" w:eastAsia="Calibri" w:hAnsi="Tahoma" w:cs="Tahoma"/>
          <w:bCs/>
          <w:sz w:val="22"/>
          <w:szCs w:val="22"/>
        </w:rPr>
        <w:t>Zgoda na przelew wierzytelności</w:t>
      </w:r>
    </w:p>
    <w:p w:rsidR="00711D8C" w:rsidRPr="005F6CDA" w:rsidRDefault="00711D8C" w:rsidP="00711D8C">
      <w:pPr>
        <w:spacing w:line="300" w:lineRule="auto"/>
        <w:jc w:val="both"/>
        <w:rPr>
          <w:rFonts w:ascii="Tahoma" w:eastAsia="Calibri" w:hAnsi="Tahoma" w:cs="Tahoma"/>
          <w:i/>
          <w:iCs/>
          <w:sz w:val="22"/>
          <w:szCs w:val="22"/>
        </w:rPr>
      </w:pPr>
    </w:p>
    <w:p w:rsidR="00711D8C" w:rsidRPr="005F6CDA" w:rsidRDefault="00711D8C" w:rsidP="00711D8C">
      <w:pPr>
        <w:spacing w:line="300" w:lineRule="auto"/>
        <w:ind w:left="4253"/>
        <w:jc w:val="both"/>
        <w:rPr>
          <w:rFonts w:ascii="Tahoma" w:eastAsia="Calibri" w:hAnsi="Tahoma" w:cs="Tahoma"/>
          <w:sz w:val="22"/>
          <w:szCs w:val="22"/>
        </w:rPr>
      </w:pPr>
      <w:r w:rsidRPr="005F6CDA">
        <w:rPr>
          <w:rFonts w:ascii="Tahoma" w:eastAsia="Calibri" w:hAnsi="Tahoma" w:cs="Tahoma"/>
          <w:sz w:val="22"/>
          <w:szCs w:val="22"/>
        </w:rPr>
        <w:t>…………………………..</w:t>
      </w:r>
    </w:p>
    <w:p w:rsidR="00711D8C" w:rsidRPr="005F6CDA" w:rsidRDefault="00711D8C" w:rsidP="00711D8C">
      <w:pPr>
        <w:spacing w:line="300" w:lineRule="auto"/>
        <w:ind w:left="4253"/>
        <w:jc w:val="both"/>
        <w:rPr>
          <w:rFonts w:ascii="Tahoma" w:eastAsia="Calibri" w:hAnsi="Tahoma" w:cs="Tahoma"/>
          <w:i/>
          <w:iCs/>
          <w:sz w:val="22"/>
          <w:szCs w:val="22"/>
        </w:rPr>
      </w:pPr>
      <w:r w:rsidRPr="005F6CDA">
        <w:rPr>
          <w:rFonts w:ascii="Tahoma" w:eastAsia="Calibri" w:hAnsi="Tahoma" w:cs="Tahoma"/>
          <w:i/>
          <w:iCs/>
          <w:sz w:val="22"/>
          <w:szCs w:val="22"/>
        </w:rPr>
        <w:t>(nazwa i adres Cesjonariusza)</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L. dz. nr …………………….</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center"/>
        <w:rPr>
          <w:rFonts w:ascii="Tahoma" w:eastAsia="Calibri" w:hAnsi="Tahoma" w:cs="Tahoma"/>
          <w:b/>
          <w:bCs/>
          <w:sz w:val="22"/>
          <w:szCs w:val="22"/>
        </w:rPr>
      </w:pPr>
      <w:r w:rsidRPr="005F6CDA">
        <w:rPr>
          <w:rFonts w:ascii="Tahoma" w:eastAsia="Calibri" w:hAnsi="Tahoma" w:cs="Tahoma"/>
          <w:b/>
          <w:bCs/>
          <w:sz w:val="22"/>
          <w:szCs w:val="22"/>
        </w:rPr>
        <w:t>ZGODA NA PRZELEW WIERZYTELNOŚCI</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sz w:val="22"/>
          <w:szCs w:val="22"/>
          <w:u w:val="single"/>
        </w:rPr>
        <w:t>pod warunkiem</w:t>
      </w:r>
      <w:r w:rsidRPr="005F6CDA">
        <w:rPr>
          <w:rFonts w:ascii="Tahoma" w:eastAsia="Calibri" w:hAnsi="Tahoma" w:cs="Tahoma"/>
          <w:sz w:val="22"/>
          <w:szCs w:val="22"/>
        </w:rPr>
        <w:t xml:space="preserve"> </w:t>
      </w:r>
      <w:r w:rsidRPr="005F6CDA">
        <w:rPr>
          <w:rFonts w:ascii="Tahoma" w:eastAsia="Calibri" w:hAnsi="Tahoma" w:cs="Tahoma"/>
          <w:b/>
          <w:bCs/>
          <w:sz w:val="22"/>
          <w:szCs w:val="22"/>
        </w:rPr>
        <w:t>pisemnego przyjęcia przez ………………… z siedzibą w ………….………. ("Cedent") oraz ………………... z siedzibą w …………………. („Cesjonariusz") zastrzeżeń, o których mowa w pkt 1–3 poniżej</w:t>
      </w:r>
      <w:r w:rsidRPr="005F6CDA">
        <w:rPr>
          <w:rFonts w:ascii="Tahoma" w:eastAsia="Calibri" w:hAnsi="Tahoma" w:cs="Tahoma"/>
          <w:sz w:val="22"/>
          <w:szCs w:val="22"/>
        </w:rPr>
        <w:t xml:space="preserve"> – na dokonanie przelewu przez Cedenta na rzecz Cesjonariusza bezspornych wierzytelności pieniężnych wobec Enea Elektrownia Połaniec S.A. („</w:t>
      </w:r>
      <w:r w:rsidRPr="005F6CDA">
        <w:rPr>
          <w:rFonts w:ascii="Tahoma" w:eastAsia="Calibri" w:hAnsi="Tahoma" w:cs="Tahoma"/>
          <w:b/>
          <w:bCs/>
          <w:sz w:val="22"/>
          <w:szCs w:val="22"/>
        </w:rPr>
        <w:t>Dłużnik wierzytelności</w:t>
      </w:r>
      <w:r w:rsidRPr="005F6CDA">
        <w:rPr>
          <w:rFonts w:ascii="Tahoma" w:eastAsia="Calibri" w:hAnsi="Tahoma" w:cs="Tahoma"/>
          <w:sz w:val="22"/>
          <w:szCs w:val="22"/>
        </w:rPr>
        <w:t>”), zarówno istniejących, jak i przyszłych, z tytułu:</w:t>
      </w:r>
    </w:p>
    <w:p w:rsidR="00711D8C" w:rsidRPr="005F6CDA" w:rsidRDefault="00711D8C" w:rsidP="00711D8C">
      <w:pPr>
        <w:spacing w:line="300" w:lineRule="auto"/>
        <w:jc w:val="both"/>
        <w:rPr>
          <w:rFonts w:ascii="Tahoma" w:eastAsia="Calibri" w:hAnsi="Tahoma" w:cs="Tahoma"/>
          <w:i/>
          <w:iCs/>
          <w:sz w:val="22"/>
          <w:szCs w:val="22"/>
        </w:rPr>
      </w:pPr>
    </w:p>
    <w:p w:rsidR="00711D8C" w:rsidRPr="005F6CDA" w:rsidRDefault="00711D8C" w:rsidP="00711D8C">
      <w:pPr>
        <w:spacing w:line="300" w:lineRule="auto"/>
        <w:jc w:val="center"/>
        <w:rPr>
          <w:rFonts w:ascii="Tahoma" w:eastAsia="Calibri" w:hAnsi="Tahoma" w:cs="Tahoma"/>
          <w:b/>
          <w:bCs/>
          <w:sz w:val="22"/>
          <w:szCs w:val="22"/>
        </w:rPr>
      </w:pPr>
      <w:r w:rsidRPr="005F6CDA">
        <w:rPr>
          <w:rFonts w:ascii="Tahoma" w:eastAsia="Calibri" w:hAnsi="Tahoma" w:cs="Tahoma"/>
          <w:i/>
          <w:iCs/>
          <w:sz w:val="22"/>
          <w:szCs w:val="22"/>
        </w:rPr>
        <w:t>Umowy nr (…)</w:t>
      </w:r>
      <w:r w:rsidRPr="005F6CDA">
        <w:rPr>
          <w:rFonts w:ascii="Tahoma" w:eastAsia="Calibri" w:hAnsi="Tahoma" w:cs="Tahoma"/>
          <w:i/>
          <w:iCs/>
          <w:sz w:val="22"/>
          <w:szCs w:val="22"/>
        </w:rPr>
        <w:br/>
        <w:t xml:space="preserve">z dnia </w:t>
      </w:r>
      <w:r w:rsidRPr="005F6CDA">
        <w:rPr>
          <w:rFonts w:ascii="Tahoma" w:eastAsia="Calibri" w:hAnsi="Tahoma" w:cs="Tahoma"/>
          <w:b/>
          <w:bCs/>
          <w:sz w:val="22"/>
          <w:szCs w:val="22"/>
        </w:rPr>
        <w:t>………………...</w:t>
      </w:r>
    </w:p>
    <w:p w:rsidR="00711D8C" w:rsidRPr="005F6CDA" w:rsidRDefault="00711D8C" w:rsidP="00711D8C">
      <w:pPr>
        <w:spacing w:line="300" w:lineRule="auto"/>
        <w:jc w:val="center"/>
        <w:rPr>
          <w:rFonts w:ascii="Tahoma" w:eastAsia="Calibri" w:hAnsi="Tahoma" w:cs="Tahoma"/>
          <w:i/>
          <w:iCs/>
          <w:sz w:val="22"/>
          <w:szCs w:val="22"/>
        </w:rPr>
      </w:pPr>
      <w:r w:rsidRPr="005F6CDA">
        <w:rPr>
          <w:rFonts w:ascii="Tahoma" w:eastAsia="Calibri" w:hAnsi="Tahoma" w:cs="Tahoma"/>
          <w:i/>
          <w:iCs/>
          <w:sz w:val="22"/>
          <w:szCs w:val="22"/>
        </w:rPr>
        <w:t xml:space="preserve">na dostawę / wykonanie usług (…) </w:t>
      </w:r>
      <w:r w:rsidRPr="005F6CDA">
        <w:rPr>
          <w:rFonts w:ascii="Tahoma" w:eastAsia="Calibri" w:hAnsi="Tahoma" w:cs="Tahoma"/>
          <w:sz w:val="22"/>
          <w:szCs w:val="22"/>
        </w:rPr>
        <w:t>(„</w:t>
      </w:r>
      <w:r w:rsidRPr="005F6CDA">
        <w:rPr>
          <w:rFonts w:ascii="Tahoma" w:eastAsia="Calibri" w:hAnsi="Tahoma" w:cs="Tahoma"/>
          <w:b/>
          <w:bCs/>
          <w:sz w:val="22"/>
          <w:szCs w:val="22"/>
        </w:rPr>
        <w:t>Umowa</w:t>
      </w:r>
      <w:r w:rsidRPr="005F6CDA">
        <w:rPr>
          <w:rFonts w:ascii="Tahoma" w:eastAsia="Calibri" w:hAnsi="Tahoma" w:cs="Tahoma"/>
          <w:sz w:val="22"/>
          <w:szCs w:val="22"/>
        </w:rPr>
        <w:t>”)</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Zastrzeżenia, których przyjęcie jest warunkiem wyrażenia zgody na przelew wierzytelności:</w:t>
      </w:r>
    </w:p>
    <w:p w:rsidR="00711D8C" w:rsidRPr="005F6CDA" w:rsidRDefault="00711D8C" w:rsidP="007A752A">
      <w:pPr>
        <w:numPr>
          <w:ilvl w:val="0"/>
          <w:numId w:val="48"/>
        </w:numPr>
        <w:spacing w:line="300" w:lineRule="auto"/>
        <w:ind w:left="351" w:hanging="357"/>
        <w:contextualSpacing/>
        <w:jc w:val="both"/>
        <w:rPr>
          <w:rFonts w:ascii="Tahoma" w:eastAsia="Calibri" w:hAnsi="Tahoma" w:cs="Tahoma"/>
          <w:sz w:val="22"/>
          <w:szCs w:val="22"/>
        </w:rPr>
      </w:pPr>
      <w:r w:rsidRPr="005F6CDA">
        <w:rPr>
          <w:rFonts w:ascii="Tahoma" w:eastAsia="Calibri" w:hAnsi="Tahoma" w:cs="Tahoma"/>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711D8C" w:rsidRPr="005F6CDA" w:rsidRDefault="00711D8C" w:rsidP="00711D8C">
      <w:p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711D8C" w:rsidRPr="005F6CDA" w:rsidRDefault="00711D8C" w:rsidP="00711D8C">
      <w:p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Jednocześnie Cesjonariusz zrzeka się wobec Enea Elektrownia Połaniec S.A. wszelkich roszczeń wynikłych lub związanych z potrąceniem powyższych wierzytelności oraz wstrzymaniem płatności.</w:t>
      </w:r>
    </w:p>
    <w:p w:rsidR="00711D8C" w:rsidRPr="005F6CDA" w:rsidRDefault="00711D8C" w:rsidP="007A752A">
      <w:pPr>
        <w:numPr>
          <w:ilvl w:val="0"/>
          <w:numId w:val="48"/>
        </w:num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711D8C" w:rsidRPr="005F6CDA" w:rsidRDefault="00711D8C" w:rsidP="007A752A">
      <w:pPr>
        <w:numPr>
          <w:ilvl w:val="0"/>
          <w:numId w:val="48"/>
        </w:numPr>
        <w:spacing w:line="300" w:lineRule="auto"/>
        <w:ind w:left="351" w:hanging="357"/>
        <w:contextualSpacing/>
        <w:jc w:val="both"/>
        <w:rPr>
          <w:rFonts w:ascii="Tahoma" w:eastAsia="Calibri" w:hAnsi="Tahoma" w:cs="Tahoma"/>
          <w:sz w:val="22"/>
          <w:szCs w:val="22"/>
        </w:rPr>
      </w:pPr>
      <w:r w:rsidRPr="005F6CDA">
        <w:rPr>
          <w:rFonts w:ascii="Tahoma" w:eastAsia="Calibri" w:hAnsi="Tahoma" w:cs="Tahoma"/>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center"/>
        <w:rPr>
          <w:rFonts w:ascii="Tahoma" w:eastAsia="Calibri" w:hAnsi="Tahoma" w:cs="Tahoma"/>
          <w:sz w:val="22"/>
          <w:szCs w:val="22"/>
        </w:rPr>
      </w:pPr>
      <w:r w:rsidRPr="005F6CDA">
        <w:rPr>
          <w:rFonts w:ascii="Tahoma" w:eastAsia="Calibri" w:hAnsi="Tahoma" w:cs="Tahoma"/>
          <w:sz w:val="22"/>
          <w:szCs w:val="22"/>
        </w:rPr>
        <w:t>……………………………………….                                ……………………………………….</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Niniejszym potwierdzamy, iż przyjmujemy zastrzeżenia, o których mowa w pkt 1 – 3 niniejszego pisma.</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w:t>
      </w:r>
    </w:p>
    <w:p w:rsidR="00711D8C" w:rsidRPr="005F6CDA" w:rsidRDefault="00711D8C" w:rsidP="00711D8C">
      <w:pPr>
        <w:spacing w:line="300" w:lineRule="auto"/>
        <w:rPr>
          <w:rFonts w:ascii="Tahoma" w:eastAsia="Calibri" w:hAnsi="Tahoma" w:cs="Tahoma"/>
          <w:i/>
          <w:iCs/>
          <w:sz w:val="22"/>
          <w:szCs w:val="22"/>
        </w:rPr>
      </w:pPr>
      <w:r w:rsidRPr="005F6CDA">
        <w:rPr>
          <w:rFonts w:ascii="Tahoma" w:eastAsia="Calibri" w:hAnsi="Tahoma" w:cs="Tahoma"/>
          <w:i/>
          <w:iCs/>
          <w:sz w:val="22"/>
          <w:szCs w:val="22"/>
        </w:rPr>
        <w:t>w imieniu Cesjonariusza</w:t>
      </w:r>
    </w:p>
    <w:p w:rsidR="00711D8C" w:rsidRDefault="00711D8C"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711D8C" w:rsidRDefault="00B937F9" w:rsidP="004824DB">
      <w:pPr>
        <w:rPr>
          <w:rFonts w:cstheme="minorHAnsi"/>
          <w:b/>
          <w:sz w:val="18"/>
          <w:szCs w:val="18"/>
        </w:rPr>
      </w:pPr>
      <w:r>
        <w:rPr>
          <w:rFonts w:cstheme="minorHAnsi"/>
          <w:b/>
          <w:sz w:val="18"/>
          <w:szCs w:val="18"/>
        </w:rPr>
        <w:t xml:space="preserve">                                                                                          </w:t>
      </w:r>
      <w:r w:rsidR="000D01E4">
        <w:rPr>
          <w:rFonts w:cstheme="minorHAnsi"/>
          <w:b/>
          <w:sz w:val="18"/>
          <w:szCs w:val="18"/>
        </w:rPr>
        <w:t xml:space="preserve">   </w:t>
      </w: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150022" w:rsidRPr="00C53CB5" w:rsidRDefault="00711D8C" w:rsidP="004824DB">
      <w:pPr>
        <w:rPr>
          <w:rFonts w:cstheme="minorHAnsi"/>
          <w:b/>
          <w:sz w:val="18"/>
          <w:szCs w:val="18"/>
        </w:rPr>
      </w:pPr>
      <w:r>
        <w:rPr>
          <w:rFonts w:cstheme="minorHAnsi"/>
          <w:b/>
          <w:sz w:val="18"/>
          <w:szCs w:val="18"/>
        </w:rPr>
        <w:lastRenderedPageBreak/>
        <w:t xml:space="preserve">                                                                                         </w:t>
      </w:r>
      <w:r w:rsidR="000D01E4">
        <w:rPr>
          <w:rFonts w:cstheme="minorHAnsi"/>
          <w:b/>
          <w:sz w:val="18"/>
          <w:szCs w:val="18"/>
        </w:rPr>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673D56" w:rsidRDefault="00345B57" w:rsidP="00F359D5">
      <w:pPr>
        <w:spacing w:line="360" w:lineRule="auto"/>
        <w:jc w:val="center"/>
        <w:rPr>
          <w:rFonts w:cstheme="minorHAnsi"/>
          <w:b/>
          <w:szCs w:val="18"/>
        </w:rPr>
      </w:pPr>
      <w:r w:rsidRPr="009D1000">
        <w:rPr>
          <w:rFonts w:cstheme="minorHAnsi"/>
          <w:b/>
          <w:szCs w:val="18"/>
        </w:rPr>
        <w:t>FORMULARZ OFERTY</w:t>
      </w:r>
    </w:p>
    <w:p w:rsidR="00EF7650" w:rsidRPr="009D1000" w:rsidRDefault="00EF7650" w:rsidP="00F359D5">
      <w:pPr>
        <w:spacing w:line="360" w:lineRule="auto"/>
        <w:jc w:val="center"/>
        <w:rPr>
          <w:rFonts w:cstheme="minorHAnsi"/>
          <w:b/>
          <w:szCs w:val="18"/>
        </w:rPr>
      </w:pPr>
      <w:r>
        <w:rPr>
          <w:rFonts w:cstheme="minorHAnsi"/>
          <w:b/>
          <w:szCs w:val="18"/>
        </w:rPr>
        <w:t>OFERTA NR ………………………………………….</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AD18D5" w:rsidRPr="004824DB"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67070">
        <w:rPr>
          <w:rFonts w:cstheme="minorHAnsi"/>
          <w:sz w:val="18"/>
          <w:szCs w:val="18"/>
        </w:rPr>
        <w:t>dostawę</w:t>
      </w:r>
      <w:r w:rsidR="001B629C">
        <w:rPr>
          <w:rFonts w:cstheme="minorHAnsi"/>
          <w:sz w:val="18"/>
          <w:szCs w:val="18"/>
        </w:rPr>
        <w:t>:</w:t>
      </w:r>
    </w:p>
    <w:p w:rsidR="00DB3766" w:rsidRPr="000A7CA1" w:rsidRDefault="00DB3766" w:rsidP="00DB3766">
      <w:pPr>
        <w:jc w:val="both"/>
        <w:rPr>
          <w:rFonts w:eastAsia="Tahoma,Bold" w:cs="Tahoma,Bold"/>
          <w:bCs/>
          <w:sz w:val="18"/>
          <w:szCs w:val="18"/>
        </w:rPr>
      </w:pPr>
      <w:r>
        <w:rPr>
          <w:rFonts w:cs="Arial"/>
          <w:bCs/>
          <w:iCs/>
          <w:sz w:val="18"/>
          <w:szCs w:val="18"/>
        </w:rPr>
        <w:t xml:space="preserve">    </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1275"/>
        <w:gridCol w:w="1418"/>
        <w:gridCol w:w="567"/>
        <w:gridCol w:w="567"/>
      </w:tblGrid>
      <w:tr w:rsidR="00DB3766" w:rsidRPr="008825A6" w:rsidTr="007309F9">
        <w:trPr>
          <w:trHeight w:val="780"/>
        </w:trPr>
        <w:tc>
          <w:tcPr>
            <w:tcW w:w="6237" w:type="dxa"/>
            <w:shd w:val="clear" w:color="auto" w:fill="auto"/>
            <w:noWrap/>
            <w:vAlign w:val="center"/>
            <w:hideMark/>
          </w:tcPr>
          <w:p w:rsidR="00DB3766" w:rsidRPr="004824DB" w:rsidRDefault="00DB3766" w:rsidP="007D327D">
            <w:pPr>
              <w:keepLines/>
              <w:widowControl w:val="0"/>
              <w:rPr>
                <w:sz w:val="18"/>
                <w:szCs w:val="18"/>
              </w:rPr>
            </w:pPr>
            <w:r w:rsidRPr="004824DB">
              <w:rPr>
                <w:sz w:val="18"/>
                <w:szCs w:val="18"/>
              </w:rPr>
              <w:t>RODZAJ MATERIAŁU</w:t>
            </w:r>
          </w:p>
        </w:tc>
        <w:tc>
          <w:tcPr>
            <w:tcW w:w="1275" w:type="dxa"/>
            <w:vAlign w:val="center"/>
          </w:tcPr>
          <w:p w:rsidR="00DB3766" w:rsidRPr="00546DC6" w:rsidRDefault="00546DC6" w:rsidP="007D327D">
            <w:pPr>
              <w:keepLines/>
              <w:widowControl w:val="0"/>
              <w:jc w:val="center"/>
              <w:rPr>
                <w:sz w:val="18"/>
                <w:szCs w:val="18"/>
              </w:rPr>
            </w:pPr>
            <w:r w:rsidRPr="00546DC6">
              <w:rPr>
                <w:b/>
                <w:bCs/>
                <w:color w:val="FF0000"/>
                <w:sz w:val="18"/>
                <w:szCs w:val="18"/>
                <w:u w:val="single"/>
              </w:rPr>
              <w:t>kod PKWiU</w:t>
            </w:r>
          </w:p>
        </w:tc>
        <w:tc>
          <w:tcPr>
            <w:tcW w:w="1418" w:type="dxa"/>
          </w:tcPr>
          <w:p w:rsidR="00DB3766" w:rsidRDefault="00DB3766" w:rsidP="007D327D">
            <w:pPr>
              <w:keepLines/>
              <w:widowControl w:val="0"/>
              <w:jc w:val="center"/>
              <w:rPr>
                <w:rFonts w:cs="Calibri"/>
                <w:bCs/>
                <w:sz w:val="18"/>
                <w:szCs w:val="18"/>
              </w:rPr>
            </w:pPr>
            <w:r w:rsidRPr="004824DB">
              <w:rPr>
                <w:rFonts w:cs="Calibri"/>
                <w:bCs/>
                <w:sz w:val="18"/>
                <w:szCs w:val="18"/>
              </w:rPr>
              <w:t>CENA jednostkowa</w:t>
            </w:r>
          </w:p>
          <w:p w:rsidR="00DB3766" w:rsidRPr="004824DB" w:rsidRDefault="00DB3766" w:rsidP="007D327D">
            <w:pPr>
              <w:keepLines/>
              <w:widowControl w:val="0"/>
              <w:jc w:val="center"/>
              <w:rPr>
                <w:sz w:val="18"/>
                <w:szCs w:val="18"/>
              </w:rPr>
            </w:pPr>
            <w:r>
              <w:rPr>
                <w:rFonts w:cs="Calibri"/>
                <w:bCs/>
                <w:sz w:val="18"/>
                <w:szCs w:val="18"/>
              </w:rPr>
              <w:t>W PLN</w:t>
            </w:r>
          </w:p>
        </w:tc>
        <w:tc>
          <w:tcPr>
            <w:tcW w:w="567" w:type="dxa"/>
            <w:vAlign w:val="center"/>
          </w:tcPr>
          <w:p w:rsidR="00DB3766" w:rsidRPr="004824DB" w:rsidRDefault="00DB3766" w:rsidP="007D327D">
            <w:pPr>
              <w:keepLines/>
              <w:widowControl w:val="0"/>
              <w:jc w:val="center"/>
              <w:rPr>
                <w:sz w:val="18"/>
                <w:szCs w:val="18"/>
              </w:rPr>
            </w:pPr>
            <w:r w:rsidRPr="004824DB">
              <w:rPr>
                <w:sz w:val="18"/>
                <w:szCs w:val="18"/>
              </w:rPr>
              <w:t>j.m.</w:t>
            </w:r>
          </w:p>
        </w:tc>
        <w:tc>
          <w:tcPr>
            <w:tcW w:w="567" w:type="dxa"/>
          </w:tcPr>
          <w:p w:rsidR="00DB3766" w:rsidRPr="008825A6" w:rsidRDefault="00DB3766" w:rsidP="007D327D">
            <w:pPr>
              <w:keepLines/>
              <w:widowControl w:val="0"/>
              <w:rPr>
                <w:sz w:val="18"/>
                <w:szCs w:val="18"/>
              </w:rPr>
            </w:pPr>
            <w:r>
              <w:rPr>
                <w:sz w:val="18"/>
                <w:szCs w:val="18"/>
              </w:rPr>
              <w:t>ilość</w:t>
            </w:r>
          </w:p>
        </w:tc>
      </w:tr>
      <w:tr w:rsidR="00DB3766" w:rsidRPr="008825A6" w:rsidTr="007309F9">
        <w:trPr>
          <w:trHeight w:val="494"/>
        </w:trPr>
        <w:tc>
          <w:tcPr>
            <w:tcW w:w="6237" w:type="dxa"/>
            <w:shd w:val="clear" w:color="auto" w:fill="auto"/>
            <w:noWrap/>
            <w:vAlign w:val="center"/>
          </w:tcPr>
          <w:p w:rsidR="00DB3766" w:rsidRPr="007309F9" w:rsidRDefault="005A2C8B" w:rsidP="005A2C8B">
            <w:pPr>
              <w:spacing w:before="120"/>
              <w:jc w:val="both"/>
              <w:rPr>
                <w:rFonts w:eastAsia="Tahoma,Bold" w:cs="Tahoma,Bold"/>
                <w:bCs/>
                <w:sz w:val="18"/>
                <w:szCs w:val="18"/>
              </w:rPr>
            </w:pPr>
            <w:r>
              <w:rPr>
                <w:sz w:val="18"/>
                <w:szCs w:val="18"/>
              </w:rPr>
              <w:t>W</w:t>
            </w:r>
            <w:r w:rsidRPr="006731EC">
              <w:rPr>
                <w:rFonts w:cs="Arial"/>
                <w:b/>
                <w:sz w:val="18"/>
                <w:szCs w:val="18"/>
              </w:rPr>
              <w:t>ykonani</w:t>
            </w:r>
            <w:r>
              <w:rPr>
                <w:rFonts w:cs="Arial"/>
                <w:b/>
                <w:sz w:val="18"/>
                <w:szCs w:val="18"/>
              </w:rPr>
              <w:t>e</w:t>
            </w:r>
            <w:r w:rsidRPr="006731EC">
              <w:rPr>
                <w:rFonts w:cs="Arial"/>
                <w:b/>
                <w:sz w:val="18"/>
                <w:szCs w:val="18"/>
              </w:rPr>
              <w:t xml:space="preserve"> </w:t>
            </w:r>
            <w:r w:rsidRPr="006731EC">
              <w:rPr>
                <w:rFonts w:cs="Arial"/>
                <w:b/>
                <w:bCs/>
                <w:sz w:val="18"/>
                <w:szCs w:val="18"/>
              </w:rPr>
              <w:t>oraz dostaw</w:t>
            </w:r>
            <w:r>
              <w:rPr>
                <w:rFonts w:cs="Arial"/>
                <w:b/>
                <w:bCs/>
                <w:sz w:val="18"/>
                <w:szCs w:val="18"/>
              </w:rPr>
              <w:t>y</w:t>
            </w:r>
            <w:r w:rsidRPr="006731EC">
              <w:rPr>
                <w:rFonts w:cs="Arial"/>
                <w:b/>
                <w:bCs/>
                <w:sz w:val="18"/>
                <w:szCs w:val="18"/>
              </w:rPr>
              <w:t xml:space="preserve"> taśmy przenośnikowej typu T4EP-1000-1-I-1400 w wykonaniu trudnozapalnym </w:t>
            </w:r>
            <w:r w:rsidRPr="006731EC">
              <w:rPr>
                <w:rFonts w:cstheme="minorHAnsi"/>
                <w:b/>
                <w:bCs/>
                <w:sz w:val="18"/>
                <w:szCs w:val="18"/>
              </w:rPr>
              <w:t xml:space="preserve">do wymiany zużytych na przenośnikach taśmowych galerii skośnej nawęglania zewnętrznego </w:t>
            </w:r>
            <w:r w:rsidRPr="006731EC">
              <w:rPr>
                <w:rFonts w:cstheme="minorHAnsi"/>
                <w:b/>
                <w:sz w:val="18"/>
                <w:szCs w:val="18"/>
              </w:rPr>
              <w:t>w Enea Połaniec  S.A.</w:t>
            </w:r>
            <w:r w:rsidRPr="006731EC">
              <w:rPr>
                <w:b/>
                <w:sz w:val="18"/>
                <w:szCs w:val="18"/>
              </w:rPr>
              <w:t xml:space="preserve"> w roku 2021</w:t>
            </w:r>
            <w:r w:rsidRPr="006731EC">
              <w:rPr>
                <w:rFonts w:cstheme="minorHAnsi"/>
                <w:b/>
                <w:bCs/>
                <w:color w:val="000000"/>
                <w:sz w:val="18"/>
                <w:szCs w:val="18"/>
              </w:rPr>
              <w:t xml:space="preserve">, </w:t>
            </w:r>
            <w:r w:rsidRPr="006731EC">
              <w:rPr>
                <w:rFonts w:cstheme="minorHAnsi"/>
                <w:b/>
                <w:bCs/>
                <w:sz w:val="18"/>
                <w:szCs w:val="18"/>
                <w:u w:val="single"/>
              </w:rPr>
              <w:t>dla strefy 22</w:t>
            </w:r>
            <w:r w:rsidRPr="006731EC">
              <w:rPr>
                <w:rFonts w:cstheme="minorHAnsi"/>
                <w:b/>
                <w:bCs/>
                <w:sz w:val="18"/>
                <w:szCs w:val="18"/>
              </w:rPr>
              <w:t xml:space="preserve"> zagrożenia wybuchem pyłu węglowego i węglowo-biomasowego, w ilości 330 m (w odcinkach </w:t>
            </w:r>
            <w:r w:rsidRPr="006731EC">
              <w:rPr>
                <w:rFonts w:cstheme="minorHAnsi"/>
                <w:b/>
                <w:bCs/>
                <w:sz w:val="18"/>
                <w:szCs w:val="18"/>
                <w:u w:val="single"/>
              </w:rPr>
              <w:t>2x90m+1x150m</w:t>
            </w:r>
            <w:r w:rsidRPr="006731EC">
              <w:rPr>
                <w:rFonts w:cstheme="minorHAnsi"/>
                <w:b/>
                <w:bCs/>
                <w:sz w:val="18"/>
                <w:szCs w:val="18"/>
              </w:rPr>
              <w:t>)</w:t>
            </w:r>
          </w:p>
        </w:tc>
        <w:tc>
          <w:tcPr>
            <w:tcW w:w="1275" w:type="dxa"/>
            <w:vAlign w:val="center"/>
          </w:tcPr>
          <w:p w:rsidR="00DB3766" w:rsidRPr="004824DB" w:rsidRDefault="00DB3766" w:rsidP="007D327D">
            <w:pPr>
              <w:keepLines/>
              <w:widowControl w:val="0"/>
              <w:jc w:val="center"/>
              <w:rPr>
                <w:sz w:val="18"/>
                <w:szCs w:val="18"/>
              </w:rPr>
            </w:pPr>
          </w:p>
        </w:tc>
        <w:tc>
          <w:tcPr>
            <w:tcW w:w="1418" w:type="dxa"/>
          </w:tcPr>
          <w:p w:rsidR="00DB3766" w:rsidRDefault="00DB3766" w:rsidP="007D327D">
            <w:pPr>
              <w:keepLines/>
              <w:widowControl w:val="0"/>
              <w:jc w:val="center"/>
              <w:rPr>
                <w:sz w:val="18"/>
                <w:szCs w:val="18"/>
              </w:rPr>
            </w:pPr>
          </w:p>
        </w:tc>
        <w:tc>
          <w:tcPr>
            <w:tcW w:w="567" w:type="dxa"/>
            <w:vAlign w:val="center"/>
          </w:tcPr>
          <w:p w:rsidR="00DB3766" w:rsidRPr="004824DB" w:rsidRDefault="007309F9" w:rsidP="007D327D">
            <w:pPr>
              <w:keepLines/>
              <w:widowControl w:val="0"/>
              <w:jc w:val="center"/>
              <w:rPr>
                <w:sz w:val="18"/>
                <w:szCs w:val="18"/>
              </w:rPr>
            </w:pPr>
            <w:r>
              <w:rPr>
                <w:sz w:val="18"/>
                <w:szCs w:val="18"/>
              </w:rPr>
              <w:t>mb.</w:t>
            </w:r>
          </w:p>
        </w:tc>
        <w:tc>
          <w:tcPr>
            <w:tcW w:w="567" w:type="dxa"/>
          </w:tcPr>
          <w:p w:rsidR="00DB3766" w:rsidRDefault="00DB3766" w:rsidP="007D327D">
            <w:pPr>
              <w:keepLines/>
              <w:widowControl w:val="0"/>
              <w:jc w:val="center"/>
              <w:rPr>
                <w:sz w:val="18"/>
                <w:szCs w:val="18"/>
              </w:rPr>
            </w:pPr>
          </w:p>
          <w:p w:rsidR="001B629C" w:rsidRDefault="001B629C" w:rsidP="007D327D">
            <w:pPr>
              <w:keepLines/>
              <w:widowControl w:val="0"/>
              <w:jc w:val="center"/>
              <w:rPr>
                <w:sz w:val="18"/>
                <w:szCs w:val="18"/>
              </w:rPr>
            </w:pPr>
          </w:p>
          <w:p w:rsidR="001B629C" w:rsidRDefault="001B629C" w:rsidP="007D327D">
            <w:pPr>
              <w:keepLines/>
              <w:widowControl w:val="0"/>
              <w:jc w:val="center"/>
              <w:rPr>
                <w:sz w:val="18"/>
                <w:szCs w:val="18"/>
              </w:rPr>
            </w:pPr>
          </w:p>
          <w:p w:rsidR="001B629C" w:rsidRDefault="007309F9" w:rsidP="007D327D">
            <w:pPr>
              <w:keepLines/>
              <w:widowControl w:val="0"/>
              <w:jc w:val="center"/>
              <w:rPr>
                <w:sz w:val="18"/>
                <w:szCs w:val="18"/>
              </w:rPr>
            </w:pPr>
            <w:r>
              <w:rPr>
                <w:sz w:val="18"/>
                <w:szCs w:val="18"/>
              </w:rPr>
              <w:t>330</w:t>
            </w:r>
          </w:p>
          <w:p w:rsidR="00DB3766" w:rsidRPr="008825A6" w:rsidRDefault="00DB3766" w:rsidP="001B629C">
            <w:pPr>
              <w:keepLines/>
              <w:widowControl w:val="0"/>
              <w:rPr>
                <w:sz w:val="18"/>
                <w:szCs w:val="18"/>
              </w:rPr>
            </w:pPr>
          </w:p>
        </w:tc>
      </w:tr>
    </w:tbl>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7A752A">
      <w:pPr>
        <w:widowControl w:val="0"/>
        <w:numPr>
          <w:ilvl w:val="0"/>
          <w:numId w:val="31"/>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7A752A">
      <w:pPr>
        <w:widowControl w:val="0"/>
        <w:numPr>
          <w:ilvl w:val="0"/>
          <w:numId w:val="31"/>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7A752A">
      <w:pPr>
        <w:pStyle w:val="Akapitzlist"/>
        <w:numPr>
          <w:ilvl w:val="0"/>
          <w:numId w:val="31"/>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7A752A">
      <w:pPr>
        <w:pStyle w:val="Akapitzlist"/>
        <w:numPr>
          <w:ilvl w:val="0"/>
          <w:numId w:val="31"/>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7A752A">
      <w:pPr>
        <w:pStyle w:val="Akapitzlist"/>
        <w:numPr>
          <w:ilvl w:val="0"/>
          <w:numId w:val="31"/>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7A752A">
      <w:pPr>
        <w:pStyle w:val="Akapitzlist"/>
        <w:numPr>
          <w:ilvl w:val="0"/>
          <w:numId w:val="31"/>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7A752A">
      <w:pPr>
        <w:pStyle w:val="Akapitzlist"/>
        <w:numPr>
          <w:ilvl w:val="1"/>
          <w:numId w:val="31"/>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rsidR="006A7B3B" w:rsidRPr="006E7346" w:rsidRDefault="006A7B3B" w:rsidP="007A752A">
      <w:pPr>
        <w:pStyle w:val="Akapitzlist"/>
        <w:numPr>
          <w:ilvl w:val="1"/>
          <w:numId w:val="31"/>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rsidR="00926C90" w:rsidRDefault="00D43C4A" w:rsidP="007A752A">
      <w:pPr>
        <w:pStyle w:val="Akapitzlist"/>
        <w:numPr>
          <w:ilvl w:val="0"/>
          <w:numId w:val="31"/>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4824DB" w:rsidRDefault="00926C90" w:rsidP="007A752A">
      <w:pPr>
        <w:pStyle w:val="Akapitzlist"/>
        <w:numPr>
          <w:ilvl w:val="0"/>
          <w:numId w:val="31"/>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EB070E" w:rsidRPr="00457975" w:rsidRDefault="00EB070E" w:rsidP="007A752A">
      <w:pPr>
        <w:pStyle w:val="Akapitzlist"/>
        <w:numPr>
          <w:ilvl w:val="0"/>
          <w:numId w:val="31"/>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sidR="00CF6980">
        <w:rPr>
          <w:rFonts w:ascii="Verdana" w:hAnsi="Verdana" w:cs="Arial"/>
          <w:sz w:val="18"/>
          <w:szCs w:val="18"/>
          <w:lang w:eastAsia="ja-JP"/>
        </w:rPr>
        <w:t>ksem Kontrahentów Grupy ENEA dostępnej</w:t>
      </w:r>
      <w:r w:rsidR="00993C9A">
        <w:rPr>
          <w:rFonts w:ascii="Verdana" w:hAnsi="Verdana" w:cs="Arial"/>
          <w:sz w:val="18"/>
          <w:szCs w:val="18"/>
          <w:lang w:eastAsia="ja-JP"/>
        </w:rPr>
        <w:t xml:space="preserve"> na stronie</w:t>
      </w:r>
      <w:r w:rsidRPr="00457975">
        <w:rPr>
          <w:rFonts w:ascii="Verdana" w:hAnsi="Verdana" w:cs="Arial"/>
          <w:color w:val="0070C0"/>
          <w:sz w:val="18"/>
          <w:szCs w:val="18"/>
          <w:lang w:eastAsia="ja-JP"/>
        </w:rPr>
        <w:t xml:space="preserve">: </w:t>
      </w:r>
      <w:hyperlink r:id="rId34" w:history="1">
        <w:r w:rsidRPr="00457975">
          <w:rPr>
            <w:rStyle w:val="Hipercze"/>
            <w:color w:val="0070C0"/>
          </w:rPr>
          <w:t>https://www.enea.pl/grupaenea/o_grupie/enea-polaniec/zamowienia/dokumenty-dla-wykonawcow/zalacznik-nr-1-kodeks-kontrahentow-grupy-enea-informacja-dla-kontrahentow.pdf?t=1589801266</w:t>
        </w:r>
      </w:hyperlink>
    </w:p>
    <w:p w:rsidR="00B4290B" w:rsidRPr="006E7346" w:rsidRDefault="0076282E" w:rsidP="007A752A">
      <w:pPr>
        <w:pStyle w:val="Akapitzlist"/>
        <w:numPr>
          <w:ilvl w:val="0"/>
          <w:numId w:val="31"/>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7A752A">
      <w:pPr>
        <w:pStyle w:val="Akapitzlist"/>
        <w:numPr>
          <w:ilvl w:val="0"/>
          <w:numId w:val="31"/>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7A752A">
      <w:pPr>
        <w:pStyle w:val="Akapitzlist"/>
        <w:numPr>
          <w:ilvl w:val="1"/>
          <w:numId w:val="31"/>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7A752A">
      <w:pPr>
        <w:pStyle w:val="Akapitzlist"/>
        <w:numPr>
          <w:ilvl w:val="1"/>
          <w:numId w:val="31"/>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7A752A">
      <w:pPr>
        <w:pStyle w:val="Akapitzlist"/>
        <w:numPr>
          <w:ilvl w:val="0"/>
          <w:numId w:val="31"/>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7A752A">
      <w:pPr>
        <w:pStyle w:val="Akapitzlist"/>
        <w:numPr>
          <w:ilvl w:val="1"/>
          <w:numId w:val="31"/>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7A752A">
      <w:pPr>
        <w:pStyle w:val="Akapitzlist"/>
        <w:numPr>
          <w:ilvl w:val="1"/>
          <w:numId w:val="31"/>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lastRenderedPageBreak/>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7A752A">
      <w:pPr>
        <w:pStyle w:val="Akapitzlist"/>
        <w:numPr>
          <w:ilvl w:val="0"/>
          <w:numId w:val="31"/>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7A752A">
      <w:pPr>
        <w:pStyle w:val="Akapitzlist"/>
        <w:numPr>
          <w:ilvl w:val="1"/>
          <w:numId w:val="31"/>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2D79E9" w:rsidRPr="006E7346" w:rsidRDefault="002D79E9" w:rsidP="007A752A">
      <w:pPr>
        <w:pStyle w:val="Akapitzlist"/>
        <w:numPr>
          <w:ilvl w:val="1"/>
          <w:numId w:val="31"/>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7A752A">
      <w:pPr>
        <w:pStyle w:val="Akapitzlist"/>
        <w:numPr>
          <w:ilvl w:val="0"/>
          <w:numId w:val="31"/>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7A752A">
      <w:pPr>
        <w:pStyle w:val="Akapitzlist"/>
        <w:numPr>
          <w:ilvl w:val="0"/>
          <w:numId w:val="31"/>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38013E" w:rsidRPr="00C53CB5" w:rsidRDefault="0038013E" w:rsidP="007A752A">
      <w:pPr>
        <w:widowControl w:val="0"/>
        <w:numPr>
          <w:ilvl w:val="0"/>
          <w:numId w:val="31"/>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7A752A">
      <w:pPr>
        <w:pStyle w:val="Akapitzlist"/>
        <w:numPr>
          <w:ilvl w:val="1"/>
          <w:numId w:val="31"/>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7A752A">
      <w:pPr>
        <w:pStyle w:val="Akapitzlist"/>
        <w:numPr>
          <w:ilvl w:val="1"/>
          <w:numId w:val="31"/>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7A752A">
      <w:pPr>
        <w:pStyle w:val="Akapitzlist"/>
        <w:numPr>
          <w:ilvl w:val="1"/>
          <w:numId w:val="31"/>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7A752A">
      <w:pPr>
        <w:pStyle w:val="Akapitzlist"/>
        <w:numPr>
          <w:ilvl w:val="1"/>
          <w:numId w:val="31"/>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lastRenderedPageBreak/>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7A752A">
      <w:pPr>
        <w:pStyle w:val="Akapitzlist"/>
        <w:numPr>
          <w:ilvl w:val="1"/>
          <w:numId w:val="31"/>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CF4A23" w:rsidRPr="000A7CA1" w:rsidRDefault="00332926" w:rsidP="000A7CA1">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CF4A23" w:rsidRDefault="00CF4A23" w:rsidP="0038636A">
      <w:pPr>
        <w:jc w:val="right"/>
        <w:rPr>
          <w:rFonts w:cs="Helvetica"/>
          <w:b/>
          <w:sz w:val="18"/>
          <w:szCs w:val="18"/>
        </w:rPr>
      </w:pPr>
    </w:p>
    <w:p w:rsidR="000A7CA1" w:rsidRDefault="000A7CA1" w:rsidP="0038636A">
      <w:pPr>
        <w:jc w:val="right"/>
        <w:rPr>
          <w:rFonts w:cs="Helvetica"/>
          <w:b/>
          <w:sz w:val="18"/>
          <w:szCs w:val="18"/>
        </w:rPr>
      </w:pPr>
    </w:p>
    <w:p w:rsidR="00691F90" w:rsidRDefault="00691F90"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916E96" w:rsidRPr="00C53CB5" w:rsidRDefault="00CF4A23" w:rsidP="0038636A">
      <w:pPr>
        <w:jc w:val="right"/>
        <w:rPr>
          <w:rFonts w:cs="Helvetica"/>
          <w:b/>
          <w:sz w:val="18"/>
          <w:szCs w:val="18"/>
        </w:rPr>
      </w:pPr>
      <w:r>
        <w:rPr>
          <w:rFonts w:cs="Helvetica"/>
          <w:b/>
          <w:sz w:val="18"/>
          <w:szCs w:val="18"/>
        </w:rPr>
        <w:lastRenderedPageBreak/>
        <w:t>Z</w:t>
      </w:r>
      <w:r w:rsidR="00916E96" w:rsidRPr="00C53CB5">
        <w:rPr>
          <w:rFonts w:cs="Helvetica"/>
          <w:b/>
          <w:sz w:val="18"/>
          <w:szCs w:val="18"/>
        </w:rPr>
        <w:t>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Default="00916E96" w:rsidP="00916E96">
      <w:pPr>
        <w:jc w:val="center"/>
        <w:rPr>
          <w:rFonts w:cs="Helvetica"/>
          <w:b/>
          <w:sz w:val="18"/>
          <w:szCs w:val="18"/>
        </w:rPr>
      </w:pPr>
      <w:r w:rsidRPr="00C53CB5">
        <w:rPr>
          <w:rFonts w:cs="Helvetica"/>
          <w:b/>
          <w:sz w:val="18"/>
          <w:szCs w:val="18"/>
        </w:rPr>
        <w:t>WYNAGRODZENIE OFERTOWE</w:t>
      </w:r>
    </w:p>
    <w:p w:rsidR="00836444" w:rsidRDefault="00836444" w:rsidP="00916E96">
      <w:pPr>
        <w:jc w:val="center"/>
        <w:rPr>
          <w:rFonts w:cs="Helvetica"/>
          <w:b/>
          <w:sz w:val="18"/>
          <w:szCs w:val="18"/>
        </w:rPr>
      </w:pPr>
    </w:p>
    <w:p w:rsidR="00836444" w:rsidRPr="00C53CB5" w:rsidRDefault="00836444" w:rsidP="00916E96">
      <w:pPr>
        <w:jc w:val="center"/>
        <w:rPr>
          <w:rFonts w:cs="Helvetica"/>
          <w:b/>
          <w:sz w:val="18"/>
          <w:szCs w:val="18"/>
        </w:rPr>
      </w:pPr>
      <w:r>
        <w:rPr>
          <w:rFonts w:cs="Helvetica"/>
          <w:b/>
          <w:sz w:val="18"/>
          <w:szCs w:val="18"/>
        </w:rPr>
        <w:t xml:space="preserve">DO </w:t>
      </w:r>
      <w:r w:rsidR="00A523AA">
        <w:rPr>
          <w:rFonts w:cs="Helvetica"/>
          <w:b/>
          <w:sz w:val="18"/>
          <w:szCs w:val="18"/>
        </w:rPr>
        <w:t>0</w:t>
      </w:r>
      <w:r>
        <w:rPr>
          <w:rFonts w:cs="Helvetica"/>
          <w:b/>
          <w:sz w:val="18"/>
          <w:szCs w:val="18"/>
        </w:rPr>
        <w:t>FERTY nr…………………………………..</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E96DF3" w:rsidRPr="000A7CA1" w:rsidRDefault="00452885" w:rsidP="001F1E6E">
      <w:pPr>
        <w:ind w:left="73" w:right="74" w:hanging="249"/>
        <w:rPr>
          <w:rFonts w:cstheme="minorHAnsi"/>
          <w:sz w:val="18"/>
          <w:szCs w:val="18"/>
        </w:rPr>
      </w:pPr>
      <w:r>
        <w:rPr>
          <w:rFonts w:cstheme="minorHAnsi"/>
          <w:b/>
          <w:sz w:val="18"/>
          <w:szCs w:val="18"/>
        </w:rPr>
        <w:t>„</w:t>
      </w:r>
      <w:r w:rsidR="000A7CA1">
        <w:rPr>
          <w:rFonts w:asciiTheme="minorHAnsi" w:hAnsiTheme="minorHAnsi" w:cs="Arial"/>
          <w:b/>
          <w:bCs/>
          <w:iCs/>
        </w:rPr>
        <w:t>D</w:t>
      </w:r>
      <w:r w:rsidR="005D6F36" w:rsidRPr="004824DB">
        <w:rPr>
          <w:rFonts w:asciiTheme="minorHAnsi" w:hAnsiTheme="minorHAnsi" w:cs="Arial"/>
          <w:b/>
          <w:bCs/>
          <w:iCs/>
        </w:rPr>
        <w:t xml:space="preserve">ostawę </w:t>
      </w:r>
      <w:r w:rsidR="00C07655" w:rsidRPr="005A2C8B">
        <w:rPr>
          <w:rFonts w:cs="Arial"/>
          <w:b/>
          <w:bCs/>
          <w:sz w:val="18"/>
          <w:szCs w:val="18"/>
        </w:rPr>
        <w:t>taśmy przenośnikowej typu T4EP-1000-1-I-1400</w:t>
      </w:r>
      <w:bookmarkStart w:id="30" w:name="_GoBack"/>
      <w:bookmarkEnd w:id="30"/>
      <w:r w:rsidRPr="000A7CA1">
        <w:rPr>
          <w:rFonts w:cstheme="minorHAnsi"/>
          <w:sz w:val="18"/>
          <w:szCs w:val="18"/>
        </w:rPr>
        <w:t>”</w:t>
      </w:r>
    </w:p>
    <w:p w:rsidR="00D96CDA" w:rsidRPr="00642A59" w:rsidRDefault="00D96CDA" w:rsidP="007A752A">
      <w:pPr>
        <w:pStyle w:val="Akapitzlist"/>
        <w:numPr>
          <w:ilvl w:val="0"/>
          <w:numId w:val="40"/>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7A752A">
      <w:pPr>
        <w:pStyle w:val="Akapitzlist"/>
        <w:numPr>
          <w:ilvl w:val="0"/>
          <w:numId w:val="40"/>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06"/>
        <w:gridCol w:w="1540"/>
        <w:gridCol w:w="655"/>
        <w:gridCol w:w="2497"/>
        <w:gridCol w:w="709"/>
        <w:gridCol w:w="1197"/>
        <w:gridCol w:w="1399"/>
        <w:gridCol w:w="1651"/>
      </w:tblGrid>
      <w:tr w:rsidR="00BA6E7E" w:rsidRPr="00642A59" w:rsidTr="00A46A0C">
        <w:trPr>
          <w:jc w:val="center"/>
        </w:trPr>
        <w:tc>
          <w:tcPr>
            <w:tcW w:w="406" w:type="dxa"/>
          </w:tcPr>
          <w:p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4692" w:type="dxa"/>
            <w:gridSpan w:val="3"/>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rsidR="00BA6E7E" w:rsidRPr="00642A59" w:rsidRDefault="00FB7296"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mb</w:t>
            </w:r>
          </w:p>
        </w:tc>
        <w:tc>
          <w:tcPr>
            <w:tcW w:w="1197"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399"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zł/szt.</w:t>
            </w:r>
          </w:p>
        </w:tc>
        <w:tc>
          <w:tcPr>
            <w:tcW w:w="1651"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25417D" w:rsidRPr="00642A59" w:rsidTr="00A46A0C">
        <w:trPr>
          <w:trHeight w:val="664"/>
          <w:jc w:val="center"/>
        </w:trPr>
        <w:tc>
          <w:tcPr>
            <w:tcW w:w="406" w:type="dxa"/>
          </w:tcPr>
          <w:p w:rsidR="0025417D" w:rsidRPr="00606192"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692" w:type="dxa"/>
            <w:gridSpan w:val="3"/>
            <w:vAlign w:val="center"/>
          </w:tcPr>
          <w:p w:rsidR="0025417D" w:rsidRPr="005A2C8B" w:rsidRDefault="00FB7296" w:rsidP="005A2C8B">
            <w:pPr>
              <w:jc w:val="both"/>
              <w:rPr>
                <w:rFonts w:asciiTheme="minorHAnsi" w:eastAsia="Tahoma,Bold" w:hAnsiTheme="minorHAnsi" w:cstheme="minorHAnsi"/>
                <w:b/>
                <w:bCs/>
                <w:color w:val="000000" w:themeColor="text1"/>
                <w:sz w:val="18"/>
                <w:szCs w:val="18"/>
              </w:rPr>
            </w:pPr>
            <w:r w:rsidRPr="005A2C8B">
              <w:rPr>
                <w:rFonts w:cs="Arial"/>
                <w:b/>
                <w:sz w:val="18"/>
                <w:szCs w:val="18"/>
              </w:rPr>
              <w:t>Wykonani</w:t>
            </w:r>
            <w:r w:rsidR="005A2C8B" w:rsidRPr="005A2C8B">
              <w:rPr>
                <w:rFonts w:cs="Arial"/>
                <w:b/>
                <w:sz w:val="18"/>
                <w:szCs w:val="18"/>
              </w:rPr>
              <w:t>e</w:t>
            </w:r>
            <w:r w:rsidRPr="005A2C8B">
              <w:rPr>
                <w:rFonts w:cs="Arial"/>
                <w:b/>
                <w:sz w:val="18"/>
                <w:szCs w:val="18"/>
              </w:rPr>
              <w:t xml:space="preserve"> </w:t>
            </w:r>
            <w:r w:rsidRPr="005A2C8B">
              <w:rPr>
                <w:rFonts w:cs="Arial"/>
                <w:b/>
                <w:bCs/>
                <w:sz w:val="18"/>
                <w:szCs w:val="18"/>
              </w:rPr>
              <w:t xml:space="preserve">oraz dostawa </w:t>
            </w:r>
            <w:r w:rsidR="005A2C8B" w:rsidRPr="005A2C8B">
              <w:rPr>
                <w:rFonts w:cs="Arial"/>
                <w:b/>
                <w:bCs/>
                <w:sz w:val="18"/>
                <w:szCs w:val="18"/>
              </w:rPr>
              <w:t xml:space="preserve">taśmy przenośnikowej typu T4EP-1000-1-I-1400 w wykonaniu trudnozapalnym </w:t>
            </w:r>
            <w:r w:rsidR="005A2C8B" w:rsidRPr="005A2C8B">
              <w:rPr>
                <w:rFonts w:cstheme="minorHAnsi"/>
                <w:b/>
                <w:bCs/>
                <w:sz w:val="18"/>
                <w:szCs w:val="18"/>
              </w:rPr>
              <w:t xml:space="preserve">do wymiany zużytych na przenośnikach taśmowych galerii skośnej nawęglania zewnętrznego </w:t>
            </w:r>
            <w:r w:rsidR="005A2C8B" w:rsidRPr="005A2C8B">
              <w:rPr>
                <w:rFonts w:cstheme="minorHAnsi"/>
                <w:b/>
                <w:sz w:val="18"/>
                <w:szCs w:val="18"/>
              </w:rPr>
              <w:t>w Enea Połaniec  S.A.</w:t>
            </w:r>
            <w:r w:rsidR="005A2C8B" w:rsidRPr="005A2C8B">
              <w:rPr>
                <w:b/>
                <w:sz w:val="18"/>
                <w:szCs w:val="18"/>
              </w:rPr>
              <w:t xml:space="preserve"> w roku 2021</w:t>
            </w:r>
            <w:r w:rsidR="005A2C8B" w:rsidRPr="005A2C8B">
              <w:rPr>
                <w:rFonts w:cstheme="minorHAnsi"/>
                <w:b/>
                <w:bCs/>
                <w:color w:val="000000"/>
                <w:sz w:val="18"/>
                <w:szCs w:val="18"/>
              </w:rPr>
              <w:t xml:space="preserve">, </w:t>
            </w:r>
            <w:r w:rsidR="005A2C8B" w:rsidRPr="005A2C8B">
              <w:rPr>
                <w:rFonts w:cstheme="minorHAnsi"/>
                <w:b/>
                <w:bCs/>
                <w:sz w:val="18"/>
                <w:szCs w:val="18"/>
                <w:u w:val="single"/>
              </w:rPr>
              <w:t>dla strefy 22</w:t>
            </w:r>
            <w:r w:rsidR="005A2C8B" w:rsidRPr="005A2C8B">
              <w:rPr>
                <w:rFonts w:cstheme="minorHAnsi"/>
                <w:b/>
                <w:bCs/>
                <w:sz w:val="18"/>
                <w:szCs w:val="18"/>
              </w:rPr>
              <w:t xml:space="preserve"> zagrożenia wybuchem pyłu węglowego i węglowo-biomasowego, w ilości 330 m (w odcinkach </w:t>
            </w:r>
            <w:r w:rsidR="005A2C8B" w:rsidRPr="005A2C8B">
              <w:rPr>
                <w:rFonts w:cstheme="minorHAnsi"/>
                <w:b/>
                <w:bCs/>
                <w:sz w:val="18"/>
                <w:szCs w:val="18"/>
                <w:u w:val="single"/>
              </w:rPr>
              <w:t>2x90m+1x150m</w:t>
            </w:r>
            <w:r w:rsidR="005A2C8B" w:rsidRPr="005A2C8B">
              <w:rPr>
                <w:rFonts w:cstheme="minorHAnsi"/>
                <w:b/>
                <w:bCs/>
                <w:sz w:val="18"/>
                <w:szCs w:val="18"/>
              </w:rPr>
              <w:t>)</w:t>
            </w:r>
          </w:p>
        </w:tc>
        <w:tc>
          <w:tcPr>
            <w:tcW w:w="709" w:type="dxa"/>
          </w:tcPr>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p w:rsidR="000B28A8" w:rsidRDefault="00FB7296" w:rsidP="00FB7296">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330</w:t>
            </w:r>
          </w:p>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197" w:type="dxa"/>
            <w:vAlign w:val="center"/>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25417D">
        <w:trPr>
          <w:trHeight w:val="475"/>
          <w:jc w:val="center"/>
        </w:trPr>
        <w:tc>
          <w:tcPr>
            <w:tcW w:w="1946" w:type="dxa"/>
            <w:gridSpan w:val="2"/>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55" w:type="dxa"/>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802" w:type="dxa"/>
            <w:gridSpan w:val="4"/>
            <w:vAlign w:val="center"/>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51"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rsidR="00E64894" w:rsidRPr="00C53CB5" w:rsidRDefault="00E64894" w:rsidP="00C711A6">
      <w:pPr>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Pr="00C53CB5" w:rsidRDefault="00A418B8" w:rsidP="00FC2552">
      <w:pPr>
        <w:rPr>
          <w:rFonts w:eastAsia="Tahoma,Bold" w:cs="Tahoma,Bold"/>
          <w:bCs/>
          <w:color w:val="000000" w:themeColor="text1"/>
          <w:sz w:val="18"/>
          <w:szCs w:val="18"/>
        </w:rPr>
      </w:pPr>
    </w:p>
    <w:p w:rsidR="007D299F" w:rsidRDefault="008B735F">
      <w:pPr>
        <w:jc w:val="right"/>
        <w:rPr>
          <w:rFonts w:cs="Helvetica"/>
          <w:b/>
          <w:sz w:val="18"/>
          <w:szCs w:val="18"/>
        </w:rPr>
      </w:pPr>
      <w:r>
        <w:rPr>
          <w:rFonts w:cs="Helvetica"/>
          <w:b/>
          <w:sz w:val="18"/>
          <w:szCs w:val="18"/>
        </w:rPr>
        <w:t xml:space="preserve">     </w:t>
      </w: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691F90" w:rsidRDefault="00691F90" w:rsidP="00691F90">
      <w:pPr>
        <w:rPr>
          <w:rFonts w:cs="Helvetica"/>
          <w:b/>
          <w:sz w:val="18"/>
          <w:szCs w:val="18"/>
        </w:rPr>
      </w:pPr>
    </w:p>
    <w:p w:rsidR="009560F1" w:rsidRDefault="00691F90" w:rsidP="00691F90">
      <w:pPr>
        <w:rPr>
          <w:rFonts w:cs="Helvetica"/>
          <w:b/>
          <w:sz w:val="18"/>
          <w:szCs w:val="18"/>
        </w:rPr>
      </w:pPr>
      <w:r>
        <w:rPr>
          <w:rFonts w:cs="Helvetica"/>
          <w:b/>
          <w:sz w:val="18"/>
          <w:szCs w:val="18"/>
        </w:rPr>
        <w:t xml:space="preserve">                                                                                                </w:t>
      </w: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836444" w:rsidRDefault="009560F1" w:rsidP="00691F90">
      <w:pPr>
        <w:rPr>
          <w:rFonts w:cs="Helvetica"/>
          <w:b/>
          <w:sz w:val="18"/>
          <w:szCs w:val="18"/>
        </w:rPr>
      </w:pPr>
      <w:r>
        <w:rPr>
          <w:rFonts w:cs="Helvetica"/>
          <w:b/>
          <w:sz w:val="18"/>
          <w:szCs w:val="18"/>
        </w:rPr>
        <w:lastRenderedPageBreak/>
        <w:t xml:space="preserve">                                                                                                  </w:t>
      </w:r>
      <w:r w:rsidR="00691F90">
        <w:rPr>
          <w:rFonts w:cs="Helvetica"/>
          <w:b/>
          <w:sz w:val="18"/>
          <w:szCs w:val="18"/>
        </w:rPr>
        <w:t xml:space="preserve">   </w:t>
      </w:r>
      <w:r w:rsidR="00BF6052">
        <w:rPr>
          <w:rFonts w:cs="Helvetica"/>
          <w:b/>
          <w:sz w:val="18"/>
          <w:szCs w:val="18"/>
        </w:rPr>
        <w:t xml:space="preserve">                                                                                                 </w:t>
      </w:r>
      <w:r w:rsidR="00836444">
        <w:rPr>
          <w:rFonts w:cs="Helvetica"/>
          <w:b/>
          <w:sz w:val="18"/>
          <w:szCs w:val="18"/>
        </w:rPr>
        <w:t xml:space="preserve">       </w:t>
      </w:r>
    </w:p>
    <w:p w:rsidR="00364DE5" w:rsidRPr="00C53CB5" w:rsidRDefault="00836444" w:rsidP="00691F90">
      <w:pPr>
        <w:rPr>
          <w:rFonts w:cs="Helvetica"/>
          <w:b/>
          <w:sz w:val="18"/>
          <w:szCs w:val="18"/>
        </w:rPr>
      </w:pPr>
      <w:r>
        <w:rPr>
          <w:rFonts w:cs="Helvetica"/>
          <w:b/>
          <w:sz w:val="18"/>
          <w:szCs w:val="18"/>
        </w:rPr>
        <w:t xml:space="preserve">                                                                                                 </w:t>
      </w:r>
      <w:r w:rsidR="00364DE5">
        <w:rPr>
          <w:rFonts w:cs="Helvetica"/>
          <w:b/>
          <w:sz w:val="18"/>
          <w:szCs w:val="18"/>
        </w:rPr>
        <w:t>Załącznik nr 5</w:t>
      </w:r>
      <w:r w:rsidR="00364DE5"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59687B" w:rsidRDefault="00A418B8" w:rsidP="00A418B8">
      <w:pPr>
        <w:pStyle w:val="Akapitzlist"/>
        <w:spacing w:before="120" w:after="120"/>
        <w:ind w:left="792"/>
        <w:contextualSpacing w:val="0"/>
        <w:jc w:val="center"/>
        <w:rPr>
          <w:rFonts w:ascii="Verdana" w:hAnsi="Verdana" w:cstheme="minorHAnsi"/>
          <w:b/>
          <w:sz w:val="18"/>
          <w:szCs w:val="18"/>
        </w:rPr>
      </w:pPr>
      <w:r w:rsidRPr="0059687B">
        <w:rPr>
          <w:rFonts w:ascii="Verdana" w:hAnsi="Verdana" w:cstheme="minorHAnsi"/>
          <w:b/>
          <w:sz w:val="18"/>
          <w:szCs w:val="18"/>
        </w:rPr>
        <w:t>W</w:t>
      </w:r>
      <w:r w:rsidR="00563A82" w:rsidRPr="0059687B">
        <w:rPr>
          <w:rFonts w:ascii="Verdana" w:hAnsi="Verdana" w:cstheme="minorHAnsi"/>
          <w:b/>
          <w:sz w:val="18"/>
          <w:szCs w:val="18"/>
        </w:rPr>
        <w:t>ykaz doświadczenia Wykonawcy w realizacji zamówień o profilu zbliżonym do przedmiotu zamówienia wraz z dokumentami potwierdzając</w:t>
      </w:r>
      <w:r w:rsidRPr="0059687B">
        <w:rPr>
          <w:rFonts w:ascii="Verdana" w:hAnsi="Verdana" w:cstheme="minorHAnsi"/>
          <w:b/>
          <w:sz w:val="18"/>
          <w:szCs w:val="18"/>
        </w:rPr>
        <w:t>ymi należyte wykonanie zamówień.</w:t>
      </w:r>
    </w:p>
    <w:p w:rsidR="006C13AA" w:rsidRPr="0059687B" w:rsidRDefault="006C13AA" w:rsidP="00790D18">
      <w:pPr>
        <w:spacing w:line="360" w:lineRule="auto"/>
        <w:jc w:val="both"/>
        <w:outlineLvl w:val="0"/>
        <w:rPr>
          <w:rFonts w:eastAsia="Tahoma,Bold" w:cs="Tahoma,Bold"/>
          <w:bCs/>
          <w:sz w:val="18"/>
          <w:szCs w:val="18"/>
        </w:rPr>
      </w:pPr>
    </w:p>
    <w:p w:rsidR="00A418B8" w:rsidRPr="0059687B" w:rsidRDefault="00364DE5" w:rsidP="00A418B8">
      <w:pPr>
        <w:tabs>
          <w:tab w:val="left" w:pos="0"/>
        </w:tabs>
        <w:autoSpaceDE w:val="0"/>
        <w:autoSpaceDN w:val="0"/>
        <w:adjustRightInd w:val="0"/>
        <w:spacing w:before="120" w:after="120" w:line="276" w:lineRule="auto"/>
        <w:jc w:val="both"/>
        <w:rPr>
          <w:sz w:val="18"/>
          <w:szCs w:val="18"/>
        </w:rPr>
      </w:pPr>
      <w:r w:rsidRPr="0059687B">
        <w:rPr>
          <w:sz w:val="18"/>
          <w:szCs w:val="18"/>
        </w:rPr>
        <w:t>Składając ofertę w postępowaniu</w:t>
      </w:r>
      <w:r w:rsidR="00A97FA6" w:rsidRPr="0059687B">
        <w:rPr>
          <w:sz w:val="18"/>
          <w:szCs w:val="18"/>
        </w:rPr>
        <w:t>:</w:t>
      </w:r>
      <w:r w:rsidRPr="0059687B">
        <w:rPr>
          <w:sz w:val="18"/>
          <w:szCs w:val="18"/>
        </w:rPr>
        <w:t xml:space="preserve"> </w:t>
      </w:r>
    </w:p>
    <w:p w:rsidR="007A0256" w:rsidRPr="0059687B" w:rsidRDefault="007A0256" w:rsidP="007A0256">
      <w:pPr>
        <w:spacing w:line="360" w:lineRule="auto"/>
        <w:jc w:val="center"/>
        <w:rPr>
          <w:rFonts w:cs="Arial"/>
          <w:b/>
          <w:sz w:val="18"/>
          <w:szCs w:val="18"/>
        </w:rPr>
      </w:pPr>
      <w:r w:rsidRPr="0059687B">
        <w:rPr>
          <w:rFonts w:cs="Arial"/>
          <w:b/>
          <w:sz w:val="18"/>
          <w:szCs w:val="18"/>
        </w:rPr>
        <w:t xml:space="preserve">nr sygn. </w:t>
      </w:r>
    </w:p>
    <w:p w:rsidR="00A418B8" w:rsidRPr="0059687B" w:rsidRDefault="007A0256" w:rsidP="007A0256">
      <w:pPr>
        <w:pStyle w:val="Akapitzlist"/>
        <w:tabs>
          <w:tab w:val="left" w:pos="0"/>
        </w:tabs>
        <w:spacing w:after="0"/>
        <w:ind w:left="0"/>
        <w:jc w:val="center"/>
        <w:rPr>
          <w:rFonts w:ascii="Verdana" w:hAnsi="Verdana"/>
          <w:b/>
          <w:sz w:val="18"/>
          <w:szCs w:val="18"/>
        </w:rPr>
      </w:pPr>
      <w:r w:rsidRPr="0059687B">
        <w:rPr>
          <w:rFonts w:ascii="Verdana" w:hAnsi="Verdana"/>
          <w:bCs/>
          <w:sz w:val="18"/>
          <w:szCs w:val="18"/>
        </w:rPr>
        <w:t xml:space="preserve"> </w:t>
      </w:r>
      <w:r w:rsidR="00A418B8" w:rsidRPr="0059687B">
        <w:rPr>
          <w:rFonts w:ascii="Verdana" w:hAnsi="Verdana"/>
          <w:bCs/>
          <w:sz w:val="18"/>
          <w:szCs w:val="18"/>
        </w:rPr>
        <w:t>„</w:t>
      </w:r>
      <w:r w:rsidR="00F41B41" w:rsidRPr="0059687B">
        <w:rPr>
          <w:sz w:val="18"/>
          <w:szCs w:val="18"/>
        </w:rPr>
        <w:t>NZ</w:t>
      </w:r>
      <w:r w:rsidR="00F41B41" w:rsidRPr="0059687B">
        <w:rPr>
          <w:b/>
          <w:sz w:val="18"/>
          <w:szCs w:val="18"/>
        </w:rPr>
        <w:t>/</w:t>
      </w:r>
      <w:r w:rsidR="00F41B41" w:rsidRPr="0059687B">
        <w:rPr>
          <w:rStyle w:val="lscontrol--valign"/>
          <w:b/>
          <w:sz w:val="18"/>
          <w:szCs w:val="18"/>
        </w:rPr>
        <w:t>4100/JW00/31/KZ/20</w:t>
      </w:r>
      <w:r w:rsidR="00594F37" w:rsidRPr="0059687B">
        <w:rPr>
          <w:rStyle w:val="lscontrol--valign"/>
          <w:b/>
          <w:sz w:val="18"/>
          <w:szCs w:val="18"/>
        </w:rPr>
        <w:t>20</w:t>
      </w:r>
      <w:r w:rsidR="00F41B41" w:rsidRPr="0059687B">
        <w:rPr>
          <w:rStyle w:val="lscontrol--valign"/>
          <w:b/>
          <w:sz w:val="18"/>
          <w:szCs w:val="18"/>
        </w:rPr>
        <w:t>/</w:t>
      </w:r>
      <w:r w:rsidR="00BF6052" w:rsidRPr="0059687B">
        <w:rPr>
          <w:rStyle w:val="lscontrol--valign"/>
          <w:b/>
          <w:sz w:val="18"/>
          <w:szCs w:val="18"/>
        </w:rPr>
        <w:t>1300009967</w:t>
      </w:r>
      <w:r w:rsidR="00A418B8" w:rsidRPr="0059687B">
        <w:rPr>
          <w:rFonts w:ascii="Verdana" w:hAnsi="Verdana"/>
          <w:bCs/>
          <w:sz w:val="18"/>
          <w:szCs w:val="18"/>
        </w:rPr>
        <w:t>”</w:t>
      </w:r>
    </w:p>
    <w:p w:rsidR="00A418B8" w:rsidRPr="0059687B" w:rsidRDefault="00A418B8" w:rsidP="00A418B8">
      <w:pPr>
        <w:tabs>
          <w:tab w:val="left" w:pos="0"/>
        </w:tabs>
        <w:spacing w:line="276" w:lineRule="auto"/>
        <w:jc w:val="both"/>
        <w:outlineLvl w:val="0"/>
        <w:rPr>
          <w:rFonts w:cstheme="minorHAnsi"/>
          <w:sz w:val="18"/>
          <w:szCs w:val="18"/>
        </w:rPr>
      </w:pPr>
    </w:p>
    <w:p w:rsidR="00364DE5" w:rsidRPr="0059687B" w:rsidRDefault="00364DE5" w:rsidP="00A418B8">
      <w:pPr>
        <w:tabs>
          <w:tab w:val="left" w:pos="0"/>
        </w:tabs>
        <w:autoSpaceDE w:val="0"/>
        <w:autoSpaceDN w:val="0"/>
        <w:adjustRightInd w:val="0"/>
        <w:spacing w:before="120" w:after="120" w:line="276" w:lineRule="auto"/>
        <w:jc w:val="both"/>
        <w:rPr>
          <w:sz w:val="18"/>
          <w:szCs w:val="18"/>
        </w:rPr>
      </w:pPr>
      <w:r w:rsidRPr="0059687B">
        <w:rPr>
          <w:sz w:val="18"/>
          <w:szCs w:val="18"/>
        </w:rPr>
        <w:t xml:space="preserve">w celu potwierdzenia spełniania warunków udziału w postępowaniu </w:t>
      </w:r>
      <w:r w:rsidR="00A418B8" w:rsidRPr="0059687B">
        <w:rPr>
          <w:sz w:val="18"/>
          <w:szCs w:val="18"/>
        </w:rPr>
        <w:t>dotyczących posiadania wiedzy i </w:t>
      </w:r>
      <w:r w:rsidRPr="0059687B">
        <w:rPr>
          <w:sz w:val="18"/>
          <w:szCs w:val="18"/>
        </w:rPr>
        <w:t xml:space="preserve">doświadczenia, oświadczam/my, że </w:t>
      </w:r>
      <w:r w:rsidR="00103520" w:rsidRPr="0059687B">
        <w:rPr>
          <w:rFonts w:eastAsia="Tahoma,Bold" w:cs="Tahoma,Bold"/>
          <w:b/>
          <w:bCs/>
          <w:sz w:val="18"/>
          <w:szCs w:val="18"/>
        </w:rPr>
        <w:t>posiadamy referencje od Producenta w zakresie wyłącznie przedmiotowego typu taśmy przenośnikowej za okres minimum ostatnich 3 lat i na kwotę nie mniejsza niż 150 tys. zł netto.</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B1723">
        <w:rPr>
          <w:rStyle w:val="lscontrol--valign"/>
          <w:b/>
          <w:sz w:val="18"/>
          <w:szCs w:val="18"/>
        </w:rPr>
        <w:t>20</w:t>
      </w:r>
      <w:r w:rsidR="00A85A87" w:rsidRPr="00F41B41">
        <w:rPr>
          <w:rStyle w:val="lscontrol--valign"/>
          <w:b/>
          <w:sz w:val="18"/>
          <w:szCs w:val="18"/>
        </w:rPr>
        <w:t>/</w:t>
      </w:r>
      <w:r w:rsidR="00836444">
        <w:rPr>
          <w:rFonts w:ascii="Verdana" w:hAnsi="Verdana"/>
          <w:bCs/>
          <w:sz w:val="18"/>
          <w:szCs w:val="18"/>
        </w:rPr>
        <w:t>1300009967</w:t>
      </w:r>
      <w:r w:rsidR="000C6901">
        <w:rPr>
          <w:rFonts w:ascii="Verdana" w:hAnsi="Verdana"/>
          <w:bCs/>
          <w:sz w:val="18"/>
          <w:szCs w:val="18"/>
        </w:rPr>
        <w:t>”</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906ABC" w:rsidRPr="00C53CB5" w:rsidRDefault="00CE57D7" w:rsidP="00906ABC">
      <w:pPr>
        <w:jc w:val="right"/>
        <w:rPr>
          <w:rFonts w:cs="Helvetica"/>
          <w:b/>
          <w:sz w:val="18"/>
          <w:szCs w:val="18"/>
        </w:rPr>
      </w:pPr>
      <w:r>
        <w:rPr>
          <w:rFonts w:cs="Helvetica"/>
          <w:b/>
          <w:sz w:val="18"/>
          <w:szCs w:val="18"/>
        </w:rPr>
        <w:lastRenderedPageBreak/>
        <w:t>Z</w:t>
      </w:r>
      <w:r w:rsidR="00906ABC">
        <w:rPr>
          <w:rFonts w:cs="Helvetica"/>
          <w:b/>
          <w:sz w:val="18"/>
          <w:szCs w:val="18"/>
        </w:rPr>
        <w:t>ałącznik nr 8</w:t>
      </w:r>
      <w:r w:rsidR="00906ABC"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7122B">
        <w:rPr>
          <w:rStyle w:val="lscontrol--valign"/>
          <w:b/>
          <w:sz w:val="18"/>
          <w:szCs w:val="18"/>
        </w:rPr>
        <w:t>20</w:t>
      </w:r>
      <w:r w:rsidR="00A85A87" w:rsidRPr="00F41B41">
        <w:rPr>
          <w:rStyle w:val="lscontrol--valign"/>
          <w:b/>
          <w:sz w:val="18"/>
          <w:szCs w:val="18"/>
        </w:rPr>
        <w:t>/</w:t>
      </w:r>
      <w:r w:rsidR="00E338F8">
        <w:rPr>
          <w:rStyle w:val="lscontrol--valign"/>
          <w:b/>
          <w:sz w:val="18"/>
          <w:szCs w:val="18"/>
        </w:rPr>
        <w:t>1300009967</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5622E4" w:rsidRPr="005A2C8B" w:rsidRDefault="005622E4" w:rsidP="005622E4">
      <w:pPr>
        <w:jc w:val="right"/>
        <w:rPr>
          <w:rFonts w:cs="Helvetica"/>
          <w:b/>
          <w:strike/>
          <w:sz w:val="18"/>
          <w:szCs w:val="18"/>
        </w:rPr>
      </w:pPr>
      <w:r w:rsidRPr="005A2C8B">
        <w:rPr>
          <w:rFonts w:cs="Helvetica"/>
          <w:b/>
          <w:strike/>
          <w:sz w:val="18"/>
          <w:szCs w:val="18"/>
        </w:rPr>
        <w:lastRenderedPageBreak/>
        <w:t>Załącznik nr 10 do Formularza Oferty</w:t>
      </w:r>
    </w:p>
    <w:p w:rsidR="002D4CB5" w:rsidRPr="005A2C8B" w:rsidRDefault="002D4CB5" w:rsidP="00C27FD8">
      <w:pPr>
        <w:jc w:val="both"/>
        <w:rPr>
          <w:rFonts w:cstheme="minorHAnsi"/>
          <w:strike/>
          <w:sz w:val="18"/>
          <w:szCs w:val="18"/>
        </w:rPr>
      </w:pPr>
    </w:p>
    <w:p w:rsidR="002D4CB5" w:rsidRPr="005A2C8B" w:rsidRDefault="002D4CB5" w:rsidP="00C27FD8">
      <w:pPr>
        <w:jc w:val="both"/>
        <w:rPr>
          <w:rFonts w:cstheme="minorHAnsi"/>
          <w:strike/>
          <w:sz w:val="18"/>
          <w:szCs w:val="18"/>
        </w:rPr>
      </w:pPr>
    </w:p>
    <w:p w:rsidR="002D4CB5" w:rsidRPr="005A2C8B" w:rsidRDefault="002D4CB5" w:rsidP="005622E4">
      <w:pPr>
        <w:jc w:val="center"/>
        <w:rPr>
          <w:rFonts w:cstheme="minorHAnsi"/>
          <w:strike/>
          <w:sz w:val="18"/>
          <w:szCs w:val="18"/>
        </w:rPr>
      </w:pPr>
    </w:p>
    <w:p w:rsidR="005622E4" w:rsidRPr="005A2C8B" w:rsidRDefault="005622E4" w:rsidP="005622E4">
      <w:pPr>
        <w:widowControl w:val="0"/>
        <w:autoSpaceDE w:val="0"/>
        <w:jc w:val="center"/>
        <w:rPr>
          <w:rFonts w:cs="Arial"/>
          <w:b/>
          <w:bCs/>
          <w:strike/>
          <w:color w:val="000000"/>
          <w:sz w:val="18"/>
          <w:szCs w:val="18"/>
        </w:rPr>
      </w:pPr>
      <w:r w:rsidRPr="005A2C8B">
        <w:rPr>
          <w:rFonts w:cs="Arial"/>
          <w:b/>
          <w:bCs/>
          <w:strike/>
          <w:color w:val="000000"/>
          <w:sz w:val="18"/>
          <w:szCs w:val="18"/>
        </w:rPr>
        <w:t>WYKAZ PODWYKONAWCÓW ODPOWIEDZIALNYCH ZA REALIZACJĘ ZAMÓWIENIA</w:t>
      </w:r>
    </w:p>
    <w:p w:rsidR="005622E4" w:rsidRPr="005A2C8B" w:rsidRDefault="005622E4" w:rsidP="005622E4">
      <w:pPr>
        <w:widowControl w:val="0"/>
        <w:autoSpaceDE w:val="0"/>
        <w:rPr>
          <w:rFonts w:cs="Arial"/>
          <w:b/>
          <w:bCs/>
          <w:strike/>
          <w:color w:val="000000"/>
          <w:sz w:val="18"/>
          <w:szCs w:val="18"/>
        </w:rPr>
      </w:pPr>
    </w:p>
    <w:p w:rsidR="007A0256" w:rsidRPr="005A2C8B" w:rsidRDefault="007A0256" w:rsidP="007A0256">
      <w:pPr>
        <w:spacing w:line="360" w:lineRule="auto"/>
        <w:jc w:val="center"/>
        <w:rPr>
          <w:rFonts w:cs="Arial"/>
          <w:b/>
          <w:strike/>
          <w:sz w:val="18"/>
          <w:szCs w:val="18"/>
        </w:rPr>
      </w:pPr>
      <w:r w:rsidRPr="005A2C8B">
        <w:rPr>
          <w:rFonts w:cs="Arial"/>
          <w:b/>
          <w:strike/>
          <w:sz w:val="18"/>
          <w:szCs w:val="18"/>
        </w:rPr>
        <w:t xml:space="preserve">nr sygn. </w:t>
      </w:r>
    </w:p>
    <w:p w:rsidR="005622E4" w:rsidRPr="005A2C8B" w:rsidRDefault="00A85A87" w:rsidP="00927514">
      <w:pPr>
        <w:pStyle w:val="Akapitzlist"/>
        <w:tabs>
          <w:tab w:val="left" w:pos="0"/>
        </w:tabs>
        <w:spacing w:after="0"/>
        <w:ind w:left="0"/>
        <w:jc w:val="center"/>
        <w:rPr>
          <w:rFonts w:cs="Arial"/>
          <w:b/>
          <w:strike/>
          <w:color w:val="000000"/>
          <w:sz w:val="18"/>
          <w:szCs w:val="18"/>
        </w:rPr>
      </w:pPr>
      <w:r w:rsidRPr="005A2C8B">
        <w:rPr>
          <w:rFonts w:ascii="Verdana" w:hAnsi="Verdana"/>
          <w:bCs/>
          <w:strike/>
          <w:sz w:val="18"/>
          <w:szCs w:val="18"/>
        </w:rPr>
        <w:t>”</w:t>
      </w:r>
      <w:r w:rsidRPr="005A2C8B">
        <w:rPr>
          <w:strike/>
          <w:sz w:val="18"/>
          <w:szCs w:val="18"/>
        </w:rPr>
        <w:t>NZ</w:t>
      </w:r>
      <w:r w:rsidRPr="005A2C8B">
        <w:rPr>
          <w:b/>
          <w:strike/>
          <w:sz w:val="18"/>
          <w:szCs w:val="18"/>
        </w:rPr>
        <w:t>/</w:t>
      </w:r>
      <w:r w:rsidRPr="005A2C8B">
        <w:rPr>
          <w:rStyle w:val="lscontrol--valign"/>
          <w:b/>
          <w:strike/>
          <w:sz w:val="18"/>
          <w:szCs w:val="18"/>
        </w:rPr>
        <w:t>4100/JW00/31/KZ/20</w:t>
      </w:r>
      <w:r w:rsidR="009856DC" w:rsidRPr="005A2C8B">
        <w:rPr>
          <w:rStyle w:val="lscontrol--valign"/>
          <w:b/>
          <w:strike/>
          <w:sz w:val="18"/>
          <w:szCs w:val="18"/>
        </w:rPr>
        <w:t>20</w:t>
      </w:r>
      <w:r w:rsidRPr="005A2C8B">
        <w:rPr>
          <w:rStyle w:val="lscontrol--valign"/>
          <w:b/>
          <w:strike/>
          <w:sz w:val="18"/>
          <w:szCs w:val="18"/>
        </w:rPr>
        <w:t>/</w:t>
      </w:r>
      <w:r w:rsidR="00414914" w:rsidRPr="005A2C8B">
        <w:rPr>
          <w:rStyle w:val="lscontrol--valign"/>
          <w:b/>
          <w:strike/>
          <w:sz w:val="18"/>
          <w:szCs w:val="18"/>
        </w:rPr>
        <w:t>1300009967</w:t>
      </w:r>
    </w:p>
    <w:p w:rsidR="005622E4" w:rsidRPr="005A2C8B" w:rsidRDefault="005622E4" w:rsidP="00645194">
      <w:pPr>
        <w:widowControl w:val="0"/>
        <w:autoSpaceDE w:val="0"/>
        <w:spacing w:after="120"/>
        <w:rPr>
          <w:rFonts w:cs="Arial"/>
          <w:b/>
          <w:strike/>
          <w:color w:val="000000"/>
          <w:sz w:val="18"/>
          <w:szCs w:val="18"/>
        </w:rPr>
      </w:pPr>
      <w:r w:rsidRPr="005A2C8B">
        <w:rPr>
          <w:rFonts w:cs="Arial"/>
          <w:b/>
          <w:strike/>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A2C8B" w:rsidTr="00735F7E">
        <w:trPr>
          <w:cantSplit/>
        </w:trPr>
        <w:tc>
          <w:tcPr>
            <w:tcW w:w="449" w:type="dxa"/>
            <w:tcBorders>
              <w:top w:val="single" w:sz="4" w:space="0" w:color="000000"/>
              <w:left w:val="single" w:sz="4" w:space="0" w:color="000000"/>
              <w:bottom w:val="single" w:sz="4" w:space="0" w:color="000000"/>
            </w:tcBorders>
            <w:vAlign w:val="center"/>
          </w:tcPr>
          <w:p w:rsidR="005622E4" w:rsidRPr="005A2C8B" w:rsidRDefault="005622E4" w:rsidP="004B3787">
            <w:pPr>
              <w:widowControl w:val="0"/>
              <w:autoSpaceDE w:val="0"/>
              <w:snapToGrid w:val="0"/>
              <w:jc w:val="center"/>
              <w:rPr>
                <w:rFonts w:cs="Arial"/>
                <w:strike/>
                <w:color w:val="000000"/>
                <w:sz w:val="18"/>
                <w:szCs w:val="18"/>
                <w:lang w:val="fr-FR"/>
              </w:rPr>
            </w:pPr>
            <w:r w:rsidRPr="005A2C8B">
              <w:rPr>
                <w:rFonts w:cs="Arial"/>
                <w:strike/>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A2C8B" w:rsidRDefault="005622E4" w:rsidP="004B3787">
            <w:pPr>
              <w:widowControl w:val="0"/>
              <w:autoSpaceDE w:val="0"/>
              <w:snapToGrid w:val="0"/>
              <w:jc w:val="center"/>
              <w:rPr>
                <w:rFonts w:cs="Arial"/>
                <w:strike/>
                <w:color w:val="000000"/>
                <w:sz w:val="18"/>
                <w:szCs w:val="18"/>
              </w:rPr>
            </w:pPr>
            <w:r w:rsidRPr="005A2C8B">
              <w:rPr>
                <w:rFonts w:cs="Arial"/>
                <w:strike/>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A2C8B" w:rsidRDefault="00CE0000" w:rsidP="00735F7E">
            <w:pPr>
              <w:widowControl w:val="0"/>
              <w:autoSpaceDE w:val="0"/>
              <w:snapToGrid w:val="0"/>
              <w:jc w:val="center"/>
              <w:rPr>
                <w:rFonts w:cs="Arial"/>
                <w:strike/>
                <w:color w:val="000000"/>
                <w:sz w:val="18"/>
                <w:szCs w:val="18"/>
              </w:rPr>
            </w:pPr>
            <w:r w:rsidRPr="005A2C8B">
              <w:rPr>
                <w:rFonts w:cs="Arial"/>
                <w:strike/>
                <w:color w:val="000000"/>
                <w:sz w:val="18"/>
                <w:szCs w:val="18"/>
              </w:rPr>
              <w:t>Zakres wykonywanych czynności przez podwykonawcę</w:t>
            </w:r>
          </w:p>
        </w:tc>
      </w:tr>
      <w:tr w:rsidR="005622E4" w:rsidRPr="005A2C8B" w:rsidTr="00735F7E">
        <w:trPr>
          <w:cantSplit/>
        </w:trPr>
        <w:tc>
          <w:tcPr>
            <w:tcW w:w="449"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3464"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rPr>
            </w:pPr>
          </w:p>
        </w:tc>
      </w:tr>
      <w:tr w:rsidR="005622E4" w:rsidRPr="005A2C8B" w:rsidTr="00735F7E">
        <w:trPr>
          <w:cantSplit/>
        </w:trPr>
        <w:tc>
          <w:tcPr>
            <w:tcW w:w="449"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3464"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rPr>
            </w:pPr>
          </w:p>
        </w:tc>
      </w:tr>
      <w:tr w:rsidR="005622E4" w:rsidRPr="005A2C8B" w:rsidTr="00735F7E">
        <w:trPr>
          <w:cantSplit/>
        </w:trPr>
        <w:tc>
          <w:tcPr>
            <w:tcW w:w="449"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3464"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rPr>
            </w:pPr>
          </w:p>
        </w:tc>
      </w:tr>
      <w:tr w:rsidR="005622E4" w:rsidRPr="005A2C8B" w:rsidTr="00735F7E">
        <w:trPr>
          <w:cantSplit/>
        </w:trPr>
        <w:tc>
          <w:tcPr>
            <w:tcW w:w="449"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3464" w:type="dxa"/>
            <w:tcBorders>
              <w:left w:val="single" w:sz="4" w:space="0" w:color="000000"/>
              <w:bottom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A2C8B" w:rsidRDefault="005622E4" w:rsidP="004B3787">
            <w:pPr>
              <w:widowControl w:val="0"/>
              <w:autoSpaceDE w:val="0"/>
              <w:snapToGrid w:val="0"/>
              <w:spacing w:line="480" w:lineRule="auto"/>
              <w:rPr>
                <w:rFonts w:cs="Arial"/>
                <w:strike/>
                <w:color w:val="000000"/>
                <w:sz w:val="18"/>
                <w:szCs w:val="18"/>
              </w:rPr>
            </w:pPr>
          </w:p>
        </w:tc>
      </w:tr>
    </w:tbl>
    <w:p w:rsidR="00EF2194" w:rsidRPr="005A2C8B" w:rsidRDefault="00EF2194" w:rsidP="00EF2194">
      <w:pPr>
        <w:jc w:val="right"/>
        <w:rPr>
          <w:rFonts w:cs="Helvetica"/>
          <w:strike/>
          <w:sz w:val="18"/>
          <w:szCs w:val="18"/>
        </w:rPr>
      </w:pPr>
    </w:p>
    <w:p w:rsidR="00EF2194" w:rsidRPr="005A2C8B" w:rsidRDefault="00EF2194" w:rsidP="00EF2194">
      <w:pPr>
        <w:jc w:val="right"/>
        <w:rPr>
          <w:rFonts w:cs="Helvetica"/>
          <w:strike/>
          <w:sz w:val="18"/>
          <w:szCs w:val="18"/>
        </w:rPr>
      </w:pPr>
    </w:p>
    <w:p w:rsidR="00EF2194" w:rsidRPr="005A2C8B" w:rsidRDefault="00EF2194" w:rsidP="00EF2194">
      <w:pPr>
        <w:jc w:val="right"/>
        <w:rPr>
          <w:rFonts w:cs="Helvetica"/>
          <w:strike/>
          <w:sz w:val="18"/>
          <w:szCs w:val="18"/>
        </w:rPr>
      </w:pPr>
    </w:p>
    <w:p w:rsidR="00EF2194" w:rsidRPr="005A2C8B" w:rsidRDefault="00EF2194" w:rsidP="00EF2194">
      <w:pPr>
        <w:jc w:val="right"/>
        <w:rPr>
          <w:rFonts w:cs="Helvetica"/>
          <w:strike/>
          <w:sz w:val="18"/>
          <w:szCs w:val="18"/>
        </w:rPr>
      </w:pPr>
    </w:p>
    <w:p w:rsidR="00EF2194" w:rsidRPr="005A2C8B" w:rsidRDefault="00EF2194" w:rsidP="00EF2194">
      <w:pPr>
        <w:jc w:val="right"/>
        <w:rPr>
          <w:rFonts w:cs="Helvetica"/>
          <w:strike/>
          <w:sz w:val="18"/>
          <w:szCs w:val="18"/>
        </w:rPr>
      </w:pPr>
    </w:p>
    <w:p w:rsidR="00EF2194" w:rsidRPr="005A2C8B" w:rsidRDefault="00EF2194" w:rsidP="00EF2194">
      <w:pPr>
        <w:jc w:val="right"/>
        <w:rPr>
          <w:rFonts w:cs="Helvetica"/>
          <w:strike/>
          <w:sz w:val="18"/>
          <w:szCs w:val="18"/>
        </w:rPr>
      </w:pPr>
      <w:r w:rsidRPr="005A2C8B">
        <w:rPr>
          <w:rFonts w:cs="Helvetica"/>
          <w:strike/>
          <w:sz w:val="18"/>
          <w:szCs w:val="18"/>
        </w:rPr>
        <w:t>(podpis Wykonawcy/pełnomocnika Wykonawcy)</w:t>
      </w:r>
    </w:p>
    <w:p w:rsidR="00EF2194" w:rsidRPr="005A2C8B" w:rsidRDefault="00EF2194" w:rsidP="00EF2194">
      <w:pPr>
        <w:jc w:val="right"/>
        <w:rPr>
          <w:rFonts w:cs="Helvetica"/>
          <w:b/>
          <w:strike/>
          <w:sz w:val="18"/>
          <w:szCs w:val="18"/>
        </w:rPr>
      </w:pPr>
    </w:p>
    <w:p w:rsidR="00EF2194" w:rsidRPr="005A2C8B" w:rsidRDefault="00EF2194" w:rsidP="00EF2194">
      <w:pPr>
        <w:jc w:val="right"/>
        <w:rPr>
          <w:rFonts w:cs="Helvetica"/>
          <w:b/>
          <w:strike/>
          <w:sz w:val="18"/>
          <w:szCs w:val="18"/>
        </w:rPr>
      </w:pPr>
    </w:p>
    <w:p w:rsidR="00EF2194" w:rsidRPr="005A2C8B" w:rsidRDefault="00EF2194" w:rsidP="00EF2194">
      <w:pPr>
        <w:jc w:val="right"/>
        <w:rPr>
          <w:rFonts w:cs="Helvetica"/>
          <w:b/>
          <w:strike/>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5A2C8B" w:rsidRDefault="00810EF9" w:rsidP="00CE0000">
      <w:pPr>
        <w:jc w:val="right"/>
        <w:rPr>
          <w:rFonts w:cs="Helvetica"/>
          <w:b/>
          <w:strike/>
          <w:sz w:val="18"/>
          <w:szCs w:val="18"/>
        </w:rPr>
      </w:pPr>
      <w:r>
        <w:rPr>
          <w:rFonts w:asciiTheme="majorHAnsi" w:eastAsiaTheme="majorEastAsia" w:hAnsiTheme="majorHAnsi" w:cstheme="majorBidi"/>
          <w:b/>
          <w:color w:val="365F91" w:themeColor="accent1" w:themeShade="BF"/>
          <w:sz w:val="26"/>
          <w:szCs w:val="26"/>
        </w:rPr>
        <w:br w:type="page"/>
      </w:r>
      <w:r w:rsidR="00E15BB2" w:rsidRPr="005A2C8B">
        <w:rPr>
          <w:rFonts w:cs="Helvetica"/>
          <w:b/>
          <w:strike/>
          <w:sz w:val="18"/>
          <w:szCs w:val="18"/>
        </w:rPr>
        <w:lastRenderedPageBreak/>
        <w:t>Załącznik nr 11 do Formularza Oferty</w:t>
      </w:r>
    </w:p>
    <w:p w:rsidR="00B8401B" w:rsidRPr="005A2C8B" w:rsidRDefault="00B8401B" w:rsidP="00B8401B">
      <w:pPr>
        <w:rPr>
          <w:i/>
          <w:strike/>
          <w:szCs w:val="20"/>
        </w:rPr>
      </w:pPr>
    </w:p>
    <w:p w:rsidR="00B8401B" w:rsidRPr="005A2C8B" w:rsidRDefault="00B8401B" w:rsidP="00B8401B">
      <w:pPr>
        <w:rPr>
          <w:i/>
          <w:strike/>
          <w:szCs w:val="20"/>
        </w:rPr>
      </w:pPr>
    </w:p>
    <w:p w:rsidR="00E15BB2" w:rsidRPr="005A2C8B" w:rsidRDefault="00B8401B" w:rsidP="00E15BB2">
      <w:pPr>
        <w:pStyle w:val="Tekstpodstawowy"/>
        <w:rPr>
          <w:b/>
          <w:bCs/>
          <w:strike/>
          <w:sz w:val="22"/>
        </w:rPr>
      </w:pPr>
      <w:r w:rsidRPr="005A2C8B">
        <w:rPr>
          <w:i/>
          <w:strike/>
          <w:szCs w:val="20"/>
        </w:rPr>
        <w:tab/>
      </w:r>
      <w:r w:rsidRPr="005A2C8B">
        <w:rPr>
          <w:i/>
          <w:strike/>
          <w:szCs w:val="20"/>
        </w:rPr>
        <w:tab/>
      </w:r>
      <w:r w:rsidRPr="005A2C8B">
        <w:rPr>
          <w:i/>
          <w:strike/>
          <w:szCs w:val="20"/>
        </w:rPr>
        <w:tab/>
      </w:r>
    </w:p>
    <w:p w:rsidR="00F36BF3" w:rsidRPr="005A2C8B" w:rsidRDefault="00F36BF3" w:rsidP="00F36BF3">
      <w:pPr>
        <w:pStyle w:val="Tekstpodstawowy"/>
        <w:jc w:val="center"/>
        <w:rPr>
          <w:rFonts w:ascii="Verdana" w:eastAsiaTheme="minorHAnsi" w:hAnsi="Verdana"/>
          <w:b/>
          <w:strike/>
          <w:sz w:val="18"/>
          <w:szCs w:val="18"/>
          <w:lang w:eastAsia="en-US"/>
        </w:rPr>
      </w:pPr>
      <w:r w:rsidRPr="005A2C8B">
        <w:rPr>
          <w:rFonts w:ascii="Verdana" w:eastAsiaTheme="minorHAnsi" w:hAnsi="Verdana"/>
          <w:b/>
          <w:strike/>
          <w:sz w:val="18"/>
          <w:szCs w:val="18"/>
          <w:lang w:eastAsia="en-US"/>
        </w:rPr>
        <w:t xml:space="preserve">Wykaz niezbędnych do zrealizowania zamówienia narzędzi, urządzeń, sprzętu, </w:t>
      </w:r>
    </w:p>
    <w:p w:rsidR="00F36BF3" w:rsidRPr="005A2C8B" w:rsidRDefault="00F36BF3" w:rsidP="00F36BF3">
      <w:pPr>
        <w:pStyle w:val="Tekstpodstawowy"/>
        <w:jc w:val="center"/>
        <w:rPr>
          <w:rFonts w:ascii="Verdana" w:eastAsiaTheme="minorHAnsi" w:hAnsi="Verdana"/>
          <w:b/>
          <w:strike/>
          <w:sz w:val="18"/>
          <w:szCs w:val="18"/>
          <w:lang w:eastAsia="en-US"/>
        </w:rPr>
      </w:pPr>
      <w:r w:rsidRPr="005A2C8B">
        <w:rPr>
          <w:rFonts w:ascii="Verdana" w:eastAsiaTheme="minorHAnsi" w:hAnsi="Verdana"/>
          <w:b/>
          <w:strike/>
          <w:sz w:val="18"/>
          <w:szCs w:val="18"/>
          <w:lang w:eastAsia="en-US"/>
        </w:rPr>
        <w:t>którymi dysponuje Wykonawca</w:t>
      </w:r>
    </w:p>
    <w:p w:rsidR="00F36BF3" w:rsidRPr="005A2C8B" w:rsidRDefault="00F36BF3" w:rsidP="00E15BB2">
      <w:pPr>
        <w:pStyle w:val="Tekstpodstawowy"/>
        <w:rPr>
          <w:rFonts w:ascii="Verdana" w:eastAsiaTheme="minorHAnsi" w:hAnsi="Verdana"/>
          <w:strike/>
          <w:sz w:val="18"/>
          <w:szCs w:val="18"/>
          <w:lang w:eastAsia="en-US"/>
        </w:rPr>
      </w:pPr>
    </w:p>
    <w:p w:rsidR="00F36BF3" w:rsidRPr="005A2C8B" w:rsidRDefault="00F36BF3" w:rsidP="00E15BB2">
      <w:pPr>
        <w:pStyle w:val="Tekstpodstawowy"/>
        <w:rPr>
          <w:rFonts w:ascii="Verdana" w:hAnsi="Verdana"/>
          <w:b/>
          <w:bCs/>
          <w:strike/>
          <w:sz w:val="18"/>
          <w:szCs w:val="18"/>
        </w:rPr>
      </w:pPr>
      <w:r w:rsidRPr="005A2C8B">
        <w:rPr>
          <w:rFonts w:ascii="Verdana" w:hAnsi="Verdana"/>
          <w:iCs/>
          <w:strike/>
          <w:sz w:val="18"/>
          <w:szCs w:val="18"/>
        </w:rPr>
        <w:t>W przypadku, gdy Wykonawca wskaże w wykazie narzędzia, urządzenia, sprzętu, którymi będzie dysponował, musi załączyć pisemne zobowiązanie innych podmiotów do ich udostępnienia</w:t>
      </w:r>
      <w:r w:rsidR="00AE1DC1" w:rsidRPr="005A2C8B">
        <w:rPr>
          <w:rFonts w:ascii="Verdana" w:hAnsi="Verdana"/>
          <w:iCs/>
          <w:strike/>
          <w:sz w:val="18"/>
          <w:szCs w:val="18"/>
        </w:rPr>
        <w:t>.</w:t>
      </w:r>
    </w:p>
    <w:p w:rsidR="00E15BB2" w:rsidRPr="005A2C8B" w:rsidRDefault="00E15BB2" w:rsidP="00E15BB2">
      <w:pPr>
        <w:pStyle w:val="Nagwek"/>
        <w:tabs>
          <w:tab w:val="clear" w:pos="4536"/>
          <w:tab w:val="clear" w:pos="9072"/>
        </w:tabs>
        <w:rPr>
          <w:strike/>
          <w:sz w:val="18"/>
          <w:szCs w:val="18"/>
        </w:rPr>
      </w:pPr>
    </w:p>
    <w:p w:rsidR="00E15BB2" w:rsidRPr="005A2C8B" w:rsidRDefault="00E15BB2" w:rsidP="00E15BB2">
      <w:pPr>
        <w:pStyle w:val="Nagwek"/>
        <w:tabs>
          <w:tab w:val="clear" w:pos="4536"/>
          <w:tab w:val="clear" w:pos="9072"/>
        </w:tabs>
        <w:rPr>
          <w:strike/>
          <w:sz w:val="18"/>
          <w:szCs w:val="18"/>
        </w:rPr>
      </w:pPr>
      <w:r w:rsidRPr="005A2C8B">
        <w:rPr>
          <w:strike/>
          <w:sz w:val="18"/>
          <w:szCs w:val="18"/>
        </w:rPr>
        <w:t>Nazwa Wykonawcy ...................................................................................................................,</w:t>
      </w:r>
    </w:p>
    <w:p w:rsidR="00E15BB2" w:rsidRPr="005A2C8B" w:rsidRDefault="00E15BB2" w:rsidP="00E15BB2">
      <w:pPr>
        <w:pStyle w:val="Nagwek"/>
        <w:tabs>
          <w:tab w:val="clear" w:pos="4536"/>
          <w:tab w:val="clear" w:pos="9072"/>
        </w:tabs>
        <w:rPr>
          <w:strike/>
          <w:sz w:val="18"/>
          <w:szCs w:val="18"/>
        </w:rPr>
      </w:pPr>
    </w:p>
    <w:p w:rsidR="00E15BB2" w:rsidRPr="005A2C8B" w:rsidRDefault="00E15BB2" w:rsidP="00E15BB2">
      <w:pPr>
        <w:pStyle w:val="Nagwek"/>
        <w:tabs>
          <w:tab w:val="clear" w:pos="4536"/>
          <w:tab w:val="clear" w:pos="9072"/>
        </w:tabs>
        <w:rPr>
          <w:strike/>
          <w:sz w:val="18"/>
          <w:szCs w:val="18"/>
        </w:rPr>
      </w:pPr>
      <w:r w:rsidRPr="005A2C8B">
        <w:rPr>
          <w:strike/>
          <w:sz w:val="18"/>
          <w:szCs w:val="18"/>
        </w:rPr>
        <w:t>Adres siedziby Wykonawcy .......................................................................................................</w:t>
      </w:r>
    </w:p>
    <w:p w:rsidR="00E15BB2" w:rsidRPr="005A2C8B" w:rsidRDefault="00E15BB2" w:rsidP="00E15BB2">
      <w:pPr>
        <w:pStyle w:val="Nagwek"/>
        <w:tabs>
          <w:tab w:val="clear" w:pos="4536"/>
          <w:tab w:val="clear" w:pos="9072"/>
        </w:tabs>
        <w:rPr>
          <w:strike/>
          <w:sz w:val="18"/>
          <w:szCs w:val="18"/>
        </w:rPr>
      </w:pPr>
    </w:p>
    <w:p w:rsidR="00E15BB2" w:rsidRPr="005A2C8B" w:rsidRDefault="00E15BB2" w:rsidP="00E15BB2">
      <w:pPr>
        <w:pStyle w:val="Nagwek"/>
        <w:tabs>
          <w:tab w:val="clear" w:pos="4536"/>
          <w:tab w:val="clear" w:pos="9072"/>
        </w:tabs>
        <w:rPr>
          <w:strike/>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5A2C8B" w:rsidTr="00F36BF3">
        <w:trPr>
          <w:trHeight w:val="414"/>
          <w:jc w:val="center"/>
        </w:trPr>
        <w:tc>
          <w:tcPr>
            <w:tcW w:w="472" w:type="dxa"/>
            <w:tcBorders>
              <w:bottom w:val="single" w:sz="4" w:space="0" w:color="auto"/>
            </w:tcBorders>
            <w:vAlign w:val="center"/>
          </w:tcPr>
          <w:p w:rsidR="00E15BB2" w:rsidRPr="005A2C8B" w:rsidRDefault="00E15BB2" w:rsidP="004B3787">
            <w:pPr>
              <w:jc w:val="center"/>
              <w:rPr>
                <w:b/>
                <w:bCs/>
                <w:strike/>
                <w:sz w:val="18"/>
                <w:szCs w:val="18"/>
              </w:rPr>
            </w:pPr>
            <w:r w:rsidRPr="005A2C8B">
              <w:rPr>
                <w:b/>
                <w:bCs/>
                <w:strike/>
                <w:sz w:val="18"/>
                <w:szCs w:val="18"/>
              </w:rPr>
              <w:t>Lp.</w:t>
            </w:r>
          </w:p>
        </w:tc>
        <w:tc>
          <w:tcPr>
            <w:tcW w:w="3532" w:type="dxa"/>
            <w:tcBorders>
              <w:bottom w:val="single" w:sz="4" w:space="0" w:color="auto"/>
            </w:tcBorders>
            <w:vAlign w:val="center"/>
          </w:tcPr>
          <w:p w:rsidR="00E15BB2" w:rsidRPr="005A2C8B" w:rsidRDefault="00E15BB2" w:rsidP="00F36BF3">
            <w:pPr>
              <w:jc w:val="center"/>
              <w:rPr>
                <w:b/>
                <w:bCs/>
                <w:strike/>
                <w:sz w:val="18"/>
                <w:szCs w:val="18"/>
              </w:rPr>
            </w:pPr>
            <w:r w:rsidRPr="005A2C8B">
              <w:rPr>
                <w:b/>
                <w:bCs/>
                <w:strike/>
                <w:sz w:val="18"/>
                <w:szCs w:val="18"/>
              </w:rPr>
              <w:t>Rodzaj i nazwa narzędzi, urządzeń</w:t>
            </w:r>
            <w:r w:rsidR="00F36BF3" w:rsidRPr="005A2C8B">
              <w:rPr>
                <w:b/>
                <w:bCs/>
                <w:strike/>
                <w:sz w:val="18"/>
                <w:szCs w:val="18"/>
              </w:rPr>
              <w:t>, sprzętu, środków transportu.</w:t>
            </w:r>
          </w:p>
        </w:tc>
        <w:tc>
          <w:tcPr>
            <w:tcW w:w="2202" w:type="dxa"/>
            <w:tcBorders>
              <w:bottom w:val="single" w:sz="4" w:space="0" w:color="auto"/>
            </w:tcBorders>
            <w:vAlign w:val="center"/>
          </w:tcPr>
          <w:p w:rsidR="00E15BB2" w:rsidRPr="005A2C8B" w:rsidRDefault="00E15BB2" w:rsidP="004B3787">
            <w:pPr>
              <w:jc w:val="center"/>
              <w:rPr>
                <w:b/>
                <w:bCs/>
                <w:strike/>
                <w:sz w:val="18"/>
                <w:szCs w:val="18"/>
              </w:rPr>
            </w:pPr>
            <w:r w:rsidRPr="005A2C8B">
              <w:rPr>
                <w:b/>
                <w:bCs/>
                <w:strike/>
                <w:sz w:val="18"/>
                <w:szCs w:val="18"/>
              </w:rPr>
              <w:t>Rodzaj własności (własne, dzierżawa)</w:t>
            </w:r>
          </w:p>
        </w:tc>
        <w:tc>
          <w:tcPr>
            <w:tcW w:w="1550" w:type="dxa"/>
            <w:tcBorders>
              <w:bottom w:val="single" w:sz="4" w:space="0" w:color="auto"/>
            </w:tcBorders>
            <w:vAlign w:val="center"/>
          </w:tcPr>
          <w:p w:rsidR="00E15BB2" w:rsidRPr="005A2C8B" w:rsidRDefault="00E15BB2" w:rsidP="004B3787">
            <w:pPr>
              <w:jc w:val="center"/>
              <w:rPr>
                <w:b/>
                <w:bCs/>
                <w:strike/>
                <w:sz w:val="18"/>
                <w:szCs w:val="18"/>
              </w:rPr>
            </w:pPr>
            <w:r w:rsidRPr="005A2C8B">
              <w:rPr>
                <w:b/>
                <w:bCs/>
                <w:strike/>
                <w:sz w:val="18"/>
                <w:szCs w:val="18"/>
              </w:rPr>
              <w:t>Rok produkcji</w:t>
            </w:r>
          </w:p>
        </w:tc>
        <w:tc>
          <w:tcPr>
            <w:tcW w:w="1431" w:type="dxa"/>
            <w:tcBorders>
              <w:bottom w:val="single" w:sz="4" w:space="0" w:color="auto"/>
            </w:tcBorders>
            <w:vAlign w:val="center"/>
          </w:tcPr>
          <w:p w:rsidR="00E15BB2" w:rsidRPr="005A2C8B" w:rsidRDefault="00E15BB2" w:rsidP="004B3787">
            <w:pPr>
              <w:jc w:val="center"/>
              <w:rPr>
                <w:b/>
                <w:bCs/>
                <w:strike/>
                <w:sz w:val="18"/>
                <w:szCs w:val="18"/>
              </w:rPr>
            </w:pPr>
            <w:r w:rsidRPr="005A2C8B">
              <w:rPr>
                <w:b/>
                <w:bCs/>
                <w:strike/>
                <w:sz w:val="18"/>
                <w:szCs w:val="18"/>
              </w:rPr>
              <w:t>Liczba jednostek</w:t>
            </w:r>
          </w:p>
        </w:tc>
      </w:tr>
      <w:tr w:rsidR="00E15BB2" w:rsidRPr="005A2C8B" w:rsidTr="00F36BF3">
        <w:trPr>
          <w:trHeight w:val="135"/>
          <w:jc w:val="center"/>
        </w:trPr>
        <w:tc>
          <w:tcPr>
            <w:tcW w:w="472" w:type="dxa"/>
          </w:tcPr>
          <w:p w:rsidR="00E15BB2" w:rsidRPr="005A2C8B" w:rsidRDefault="00E15BB2" w:rsidP="004B3787">
            <w:pPr>
              <w:jc w:val="center"/>
              <w:rPr>
                <w:iCs/>
                <w:strike/>
                <w:sz w:val="18"/>
                <w:szCs w:val="18"/>
              </w:rPr>
            </w:pPr>
            <w:r w:rsidRPr="005A2C8B">
              <w:rPr>
                <w:iCs/>
                <w:strike/>
                <w:sz w:val="18"/>
                <w:szCs w:val="18"/>
              </w:rPr>
              <w:t>1</w:t>
            </w:r>
          </w:p>
        </w:tc>
        <w:tc>
          <w:tcPr>
            <w:tcW w:w="3532" w:type="dxa"/>
          </w:tcPr>
          <w:p w:rsidR="00E15BB2" w:rsidRPr="005A2C8B" w:rsidRDefault="00E15BB2" w:rsidP="004B3787">
            <w:pPr>
              <w:jc w:val="center"/>
              <w:rPr>
                <w:iCs/>
                <w:strike/>
                <w:sz w:val="18"/>
                <w:szCs w:val="18"/>
              </w:rPr>
            </w:pPr>
            <w:r w:rsidRPr="005A2C8B">
              <w:rPr>
                <w:iCs/>
                <w:strike/>
                <w:sz w:val="18"/>
                <w:szCs w:val="18"/>
              </w:rPr>
              <w:t>2</w:t>
            </w:r>
          </w:p>
        </w:tc>
        <w:tc>
          <w:tcPr>
            <w:tcW w:w="2202" w:type="dxa"/>
          </w:tcPr>
          <w:p w:rsidR="00E15BB2" w:rsidRPr="005A2C8B" w:rsidRDefault="00E15BB2" w:rsidP="004B3787">
            <w:pPr>
              <w:jc w:val="center"/>
              <w:rPr>
                <w:iCs/>
                <w:strike/>
                <w:sz w:val="18"/>
                <w:szCs w:val="18"/>
              </w:rPr>
            </w:pPr>
            <w:r w:rsidRPr="005A2C8B">
              <w:rPr>
                <w:iCs/>
                <w:strike/>
                <w:sz w:val="18"/>
                <w:szCs w:val="18"/>
              </w:rPr>
              <w:t>3</w:t>
            </w:r>
          </w:p>
        </w:tc>
        <w:tc>
          <w:tcPr>
            <w:tcW w:w="1550" w:type="dxa"/>
          </w:tcPr>
          <w:p w:rsidR="00E15BB2" w:rsidRPr="005A2C8B" w:rsidRDefault="00E15BB2" w:rsidP="004B3787">
            <w:pPr>
              <w:jc w:val="center"/>
              <w:rPr>
                <w:iCs/>
                <w:strike/>
                <w:sz w:val="18"/>
                <w:szCs w:val="18"/>
              </w:rPr>
            </w:pPr>
            <w:r w:rsidRPr="005A2C8B">
              <w:rPr>
                <w:iCs/>
                <w:strike/>
                <w:sz w:val="18"/>
                <w:szCs w:val="18"/>
              </w:rPr>
              <w:t>4</w:t>
            </w:r>
          </w:p>
        </w:tc>
        <w:tc>
          <w:tcPr>
            <w:tcW w:w="1431" w:type="dxa"/>
          </w:tcPr>
          <w:p w:rsidR="00E15BB2" w:rsidRPr="005A2C8B" w:rsidRDefault="00E15BB2" w:rsidP="004B3787">
            <w:pPr>
              <w:jc w:val="center"/>
              <w:rPr>
                <w:iCs/>
                <w:strike/>
                <w:sz w:val="18"/>
                <w:szCs w:val="18"/>
              </w:rPr>
            </w:pPr>
            <w:r w:rsidRPr="005A2C8B">
              <w:rPr>
                <w:iCs/>
                <w:strike/>
                <w:sz w:val="18"/>
                <w:szCs w:val="18"/>
              </w:rPr>
              <w:t>5</w:t>
            </w:r>
          </w:p>
        </w:tc>
      </w:tr>
      <w:tr w:rsidR="00E15BB2" w:rsidRPr="005A2C8B" w:rsidTr="00F36BF3">
        <w:trPr>
          <w:trHeight w:val="5663"/>
          <w:jc w:val="center"/>
        </w:trPr>
        <w:tc>
          <w:tcPr>
            <w:tcW w:w="472" w:type="dxa"/>
          </w:tcPr>
          <w:p w:rsidR="00E15BB2" w:rsidRPr="005A2C8B" w:rsidRDefault="00E15BB2" w:rsidP="004B3787">
            <w:pPr>
              <w:jc w:val="center"/>
              <w:rPr>
                <w:i/>
                <w:iCs/>
                <w:strike/>
                <w:sz w:val="18"/>
                <w:szCs w:val="18"/>
              </w:rPr>
            </w:pPr>
          </w:p>
        </w:tc>
        <w:tc>
          <w:tcPr>
            <w:tcW w:w="3532" w:type="dxa"/>
          </w:tcPr>
          <w:p w:rsidR="00E15BB2" w:rsidRPr="005A2C8B" w:rsidRDefault="00E15BB2" w:rsidP="00F36BF3">
            <w:pPr>
              <w:rPr>
                <w:i/>
                <w:iCs/>
                <w:strike/>
                <w:sz w:val="18"/>
                <w:szCs w:val="18"/>
              </w:rPr>
            </w:pPr>
          </w:p>
        </w:tc>
        <w:tc>
          <w:tcPr>
            <w:tcW w:w="2202" w:type="dxa"/>
          </w:tcPr>
          <w:p w:rsidR="00E15BB2" w:rsidRPr="005A2C8B" w:rsidRDefault="00E15BB2" w:rsidP="004B3787">
            <w:pPr>
              <w:jc w:val="center"/>
              <w:rPr>
                <w:i/>
                <w:iCs/>
                <w:strike/>
                <w:sz w:val="18"/>
                <w:szCs w:val="18"/>
              </w:rPr>
            </w:pPr>
          </w:p>
        </w:tc>
        <w:tc>
          <w:tcPr>
            <w:tcW w:w="1550" w:type="dxa"/>
          </w:tcPr>
          <w:p w:rsidR="00E15BB2" w:rsidRPr="005A2C8B" w:rsidRDefault="00E15BB2" w:rsidP="004B3787">
            <w:pPr>
              <w:jc w:val="center"/>
              <w:rPr>
                <w:i/>
                <w:iCs/>
                <w:strike/>
                <w:sz w:val="18"/>
                <w:szCs w:val="18"/>
              </w:rPr>
            </w:pPr>
          </w:p>
        </w:tc>
        <w:tc>
          <w:tcPr>
            <w:tcW w:w="1431" w:type="dxa"/>
          </w:tcPr>
          <w:p w:rsidR="00E15BB2" w:rsidRPr="005A2C8B" w:rsidRDefault="00E15BB2" w:rsidP="004B3787">
            <w:pPr>
              <w:jc w:val="center"/>
              <w:rPr>
                <w:i/>
                <w:iCs/>
                <w:strike/>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5A2C8B" w:rsidRDefault="00BD61A4" w:rsidP="00BD61A4">
      <w:pPr>
        <w:jc w:val="right"/>
        <w:rPr>
          <w:rFonts w:cs="Helvetica"/>
          <w:b/>
          <w:strike/>
          <w:sz w:val="18"/>
          <w:szCs w:val="18"/>
        </w:rPr>
      </w:pPr>
      <w:r w:rsidRPr="005A2C8B">
        <w:rPr>
          <w:rFonts w:cs="Helvetica"/>
          <w:b/>
          <w:strike/>
          <w:sz w:val="18"/>
          <w:szCs w:val="18"/>
        </w:rPr>
        <w:lastRenderedPageBreak/>
        <w:t>Załącznik nr 12 do Formularza Oferty</w:t>
      </w:r>
    </w:p>
    <w:p w:rsidR="00BD61A4" w:rsidRPr="005A2C8B" w:rsidRDefault="00BD61A4" w:rsidP="00BD61A4">
      <w:pPr>
        <w:jc w:val="center"/>
        <w:rPr>
          <w:rFonts w:cstheme="minorHAnsi"/>
          <w:b/>
          <w:strike/>
          <w:sz w:val="18"/>
          <w:szCs w:val="18"/>
        </w:rPr>
      </w:pPr>
    </w:p>
    <w:p w:rsidR="00F30F09" w:rsidRPr="005A2C8B" w:rsidRDefault="00F30F09" w:rsidP="00F30F09">
      <w:pPr>
        <w:pStyle w:val="Nagwek1"/>
        <w:rPr>
          <w:rFonts w:ascii="Verdana" w:hAnsi="Verdana"/>
          <w:strike/>
          <w:sz w:val="18"/>
          <w:szCs w:val="18"/>
          <w:lang w:val="pl-PL"/>
        </w:rPr>
      </w:pPr>
    </w:p>
    <w:p w:rsidR="00F30F09" w:rsidRPr="005A2C8B" w:rsidRDefault="00F30F09" w:rsidP="00F30F09">
      <w:pPr>
        <w:pStyle w:val="Nagwek1"/>
        <w:rPr>
          <w:rFonts w:ascii="Verdana" w:hAnsi="Verdana"/>
          <w:strike/>
          <w:sz w:val="18"/>
          <w:szCs w:val="18"/>
          <w:lang w:val="pl-PL"/>
        </w:rPr>
      </w:pPr>
    </w:p>
    <w:p w:rsidR="00611AEC" w:rsidRPr="005A2C8B" w:rsidRDefault="00F30F09" w:rsidP="00611AEC">
      <w:pPr>
        <w:pStyle w:val="Tytu"/>
        <w:jc w:val="center"/>
        <w:rPr>
          <w:rStyle w:val="Wyrnieniedelikatne"/>
          <w:rFonts w:ascii="Verdana" w:hAnsi="Verdana"/>
          <w:b/>
          <w:i w:val="0"/>
          <w:strike/>
          <w:color w:val="auto"/>
          <w:sz w:val="18"/>
          <w:szCs w:val="18"/>
        </w:rPr>
      </w:pPr>
      <w:r w:rsidRPr="005A2C8B">
        <w:rPr>
          <w:rStyle w:val="Wyrnieniedelikatne"/>
          <w:rFonts w:ascii="Verdana" w:hAnsi="Verdana"/>
          <w:b/>
          <w:i w:val="0"/>
          <w:strike/>
          <w:color w:val="auto"/>
          <w:sz w:val="18"/>
          <w:szCs w:val="18"/>
        </w:rPr>
        <w:t xml:space="preserve">Informacje </w:t>
      </w:r>
      <w:r w:rsidR="00BD61A4" w:rsidRPr="005A2C8B">
        <w:rPr>
          <w:rStyle w:val="Wyrnieniedelikatne"/>
          <w:rFonts w:ascii="Verdana" w:hAnsi="Verdana"/>
          <w:b/>
          <w:i w:val="0"/>
          <w:strike/>
          <w:color w:val="auto"/>
          <w:sz w:val="18"/>
          <w:szCs w:val="18"/>
        </w:rPr>
        <w:t>Wykonawcy</w:t>
      </w:r>
      <w:r w:rsidRPr="005A2C8B">
        <w:rPr>
          <w:rStyle w:val="Wyrnieniedelikatne"/>
          <w:rFonts w:ascii="Verdana" w:hAnsi="Verdana"/>
          <w:b/>
          <w:i w:val="0"/>
          <w:strike/>
          <w:color w:val="auto"/>
          <w:sz w:val="18"/>
          <w:szCs w:val="18"/>
        </w:rPr>
        <w:t xml:space="preserve"> </w:t>
      </w:r>
      <w:r w:rsidR="00BD61A4" w:rsidRPr="005A2C8B">
        <w:rPr>
          <w:rStyle w:val="Wyrnieniedelikatne"/>
          <w:rFonts w:ascii="Verdana" w:hAnsi="Verdana"/>
          <w:b/>
          <w:i w:val="0"/>
          <w:strike/>
          <w:color w:val="auto"/>
          <w:sz w:val="18"/>
          <w:szCs w:val="18"/>
        </w:rPr>
        <w:t xml:space="preserve">na temat przeciętnej liczby zatrudnionych pracowników </w:t>
      </w:r>
    </w:p>
    <w:p w:rsidR="00BD61A4" w:rsidRPr="005A2C8B" w:rsidRDefault="00BD61A4" w:rsidP="00611AEC">
      <w:pPr>
        <w:pStyle w:val="Tytu"/>
        <w:jc w:val="center"/>
        <w:rPr>
          <w:rStyle w:val="Wyrnieniedelikatne"/>
          <w:rFonts w:ascii="Verdana" w:hAnsi="Verdana"/>
          <w:b/>
          <w:i w:val="0"/>
          <w:strike/>
          <w:color w:val="auto"/>
          <w:sz w:val="18"/>
          <w:szCs w:val="18"/>
        </w:rPr>
      </w:pPr>
      <w:r w:rsidRPr="005A2C8B">
        <w:rPr>
          <w:rStyle w:val="Wyrnieniedelikatne"/>
          <w:rFonts w:ascii="Verdana" w:hAnsi="Verdana"/>
          <w:b/>
          <w:i w:val="0"/>
          <w:strike/>
          <w:color w:val="auto"/>
          <w:sz w:val="18"/>
          <w:szCs w:val="18"/>
        </w:rPr>
        <w:t>oraz liczebności personelu kierowniczego</w:t>
      </w:r>
      <w:r w:rsidR="00F30F09" w:rsidRPr="005A2C8B">
        <w:rPr>
          <w:rStyle w:val="Wyrnieniedelikatne"/>
          <w:rFonts w:ascii="Verdana" w:hAnsi="Verdana"/>
          <w:b/>
          <w:i w:val="0"/>
          <w:strike/>
          <w:color w:val="auto"/>
          <w:sz w:val="18"/>
          <w:szCs w:val="18"/>
        </w:rPr>
        <w:t>.</w:t>
      </w:r>
    </w:p>
    <w:p w:rsidR="00BD61A4" w:rsidRPr="005A2C8B" w:rsidRDefault="00BD61A4" w:rsidP="00F30F09">
      <w:pPr>
        <w:spacing w:line="276" w:lineRule="auto"/>
        <w:rPr>
          <w:strike/>
          <w:sz w:val="18"/>
          <w:szCs w:val="18"/>
        </w:rPr>
      </w:pPr>
    </w:p>
    <w:p w:rsidR="00BD61A4" w:rsidRPr="005A2C8B" w:rsidRDefault="00BD61A4" w:rsidP="00BD61A4">
      <w:pPr>
        <w:rPr>
          <w:b/>
          <w:strike/>
          <w:sz w:val="18"/>
          <w:szCs w:val="18"/>
        </w:rPr>
      </w:pPr>
    </w:p>
    <w:p w:rsidR="00BD61A4" w:rsidRPr="005A2C8B" w:rsidRDefault="00BD61A4" w:rsidP="00F30F09">
      <w:pPr>
        <w:pStyle w:val="Tekstpodstawowywcity"/>
        <w:spacing w:line="276" w:lineRule="auto"/>
        <w:ind w:left="142"/>
        <w:jc w:val="both"/>
        <w:rPr>
          <w:strike/>
          <w:sz w:val="18"/>
          <w:szCs w:val="18"/>
        </w:rPr>
      </w:pPr>
      <w:r w:rsidRPr="005A2C8B">
        <w:rPr>
          <w:strike/>
          <w:sz w:val="18"/>
          <w:szCs w:val="18"/>
        </w:rPr>
        <w:t xml:space="preserve">Informacja na temat przeciętnej liczby zatrudnionych pracowników oraz liczebności personelu kierowniczego w okresie ostatnich trzech lat </w:t>
      </w:r>
      <w:r w:rsidRPr="005A2C8B">
        <w:rPr>
          <w:bCs/>
          <w:strike/>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5A2C8B" w:rsidRDefault="00BD61A4" w:rsidP="00BD61A4">
      <w:pPr>
        <w:rPr>
          <w:strike/>
          <w:sz w:val="18"/>
          <w:szCs w:val="18"/>
        </w:rPr>
      </w:pPr>
    </w:p>
    <w:p w:rsidR="00BD61A4" w:rsidRPr="005A2C8B" w:rsidRDefault="00BD61A4" w:rsidP="00BD61A4">
      <w:pPr>
        <w:rPr>
          <w:strike/>
          <w:sz w:val="18"/>
          <w:szCs w:val="18"/>
          <w:u w:val="single"/>
        </w:rPr>
      </w:pPr>
      <w:r w:rsidRPr="005A2C8B">
        <w:rPr>
          <w:b/>
          <w:bCs/>
          <w:strike/>
          <w:sz w:val="18"/>
          <w:szCs w:val="18"/>
          <w:u w:val="single"/>
        </w:rPr>
        <w:t>Przeciętna liczba zatrudnionych</w:t>
      </w:r>
      <w:r w:rsidRPr="005A2C8B">
        <w:rPr>
          <w:strike/>
          <w:sz w:val="18"/>
          <w:szCs w:val="18"/>
          <w:u w:val="single"/>
        </w:rPr>
        <w:t>:</w:t>
      </w:r>
    </w:p>
    <w:p w:rsidR="00BD61A4" w:rsidRPr="005A2C8B" w:rsidRDefault="00BD61A4" w:rsidP="00BD61A4">
      <w:pPr>
        <w:rPr>
          <w:strike/>
          <w:sz w:val="18"/>
          <w:szCs w:val="18"/>
          <w:u w:val="single"/>
        </w:rPr>
      </w:pPr>
    </w:p>
    <w:p w:rsidR="00BD61A4" w:rsidRPr="005A2C8B" w:rsidRDefault="00BD61A4" w:rsidP="00BD61A4">
      <w:pPr>
        <w:rPr>
          <w:strike/>
          <w:sz w:val="18"/>
          <w:szCs w:val="18"/>
        </w:rPr>
      </w:pPr>
      <w:r w:rsidRPr="005A2C8B">
        <w:rPr>
          <w:strike/>
          <w:sz w:val="18"/>
          <w:szCs w:val="18"/>
        </w:rPr>
        <w:t>w roku 2017 .............................................</w:t>
      </w:r>
    </w:p>
    <w:p w:rsidR="00BD61A4" w:rsidRPr="005A2C8B" w:rsidRDefault="00BD61A4" w:rsidP="00BD61A4">
      <w:pPr>
        <w:rPr>
          <w:strike/>
          <w:sz w:val="18"/>
          <w:szCs w:val="18"/>
        </w:rPr>
      </w:pPr>
      <w:r w:rsidRPr="005A2C8B">
        <w:rPr>
          <w:strike/>
          <w:sz w:val="18"/>
          <w:szCs w:val="18"/>
        </w:rPr>
        <w:t>w roku 2018.............................................</w:t>
      </w:r>
    </w:p>
    <w:p w:rsidR="00BD61A4" w:rsidRPr="005A2C8B" w:rsidRDefault="00BD61A4" w:rsidP="00BD61A4">
      <w:pPr>
        <w:rPr>
          <w:strike/>
          <w:sz w:val="18"/>
          <w:szCs w:val="18"/>
        </w:rPr>
      </w:pPr>
      <w:r w:rsidRPr="005A2C8B">
        <w:rPr>
          <w:strike/>
          <w:sz w:val="18"/>
          <w:szCs w:val="18"/>
        </w:rPr>
        <w:t>w roku 2019.............................................</w:t>
      </w:r>
    </w:p>
    <w:p w:rsidR="00BD61A4" w:rsidRPr="005A2C8B" w:rsidRDefault="00BD61A4" w:rsidP="00BD61A4">
      <w:pPr>
        <w:rPr>
          <w:strike/>
          <w:sz w:val="18"/>
          <w:szCs w:val="18"/>
        </w:rPr>
      </w:pPr>
    </w:p>
    <w:p w:rsidR="00BD61A4" w:rsidRPr="005A2C8B" w:rsidRDefault="00BD61A4" w:rsidP="00BD61A4">
      <w:pPr>
        <w:rPr>
          <w:b/>
          <w:bCs/>
          <w:strike/>
          <w:sz w:val="18"/>
          <w:szCs w:val="18"/>
          <w:u w:val="single"/>
        </w:rPr>
      </w:pPr>
      <w:r w:rsidRPr="005A2C8B">
        <w:rPr>
          <w:b/>
          <w:bCs/>
          <w:strike/>
          <w:sz w:val="18"/>
          <w:szCs w:val="18"/>
          <w:u w:val="single"/>
        </w:rPr>
        <w:t>Personel kierowniczy przewidziany do realizacji zadania:</w:t>
      </w:r>
    </w:p>
    <w:p w:rsidR="00BD61A4" w:rsidRPr="005A2C8B" w:rsidRDefault="00BD61A4" w:rsidP="00BD61A4">
      <w:pPr>
        <w:rPr>
          <w:strike/>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5A2C8B" w:rsidTr="004B3787">
        <w:tc>
          <w:tcPr>
            <w:tcW w:w="610" w:type="dxa"/>
            <w:shd w:val="clear" w:color="auto" w:fill="F3F3F3"/>
          </w:tcPr>
          <w:p w:rsidR="00BD61A4" w:rsidRPr="005A2C8B" w:rsidRDefault="00BD61A4" w:rsidP="004B3787">
            <w:pPr>
              <w:jc w:val="center"/>
              <w:rPr>
                <w:b/>
                <w:bCs/>
                <w:strike/>
                <w:sz w:val="18"/>
                <w:szCs w:val="18"/>
              </w:rPr>
            </w:pPr>
            <w:r w:rsidRPr="005A2C8B">
              <w:rPr>
                <w:b/>
                <w:bCs/>
                <w:strike/>
                <w:sz w:val="18"/>
                <w:szCs w:val="18"/>
              </w:rPr>
              <w:t>l.p</w:t>
            </w:r>
          </w:p>
        </w:tc>
        <w:tc>
          <w:tcPr>
            <w:tcW w:w="3060" w:type="dxa"/>
            <w:shd w:val="clear" w:color="auto" w:fill="F3F3F3"/>
          </w:tcPr>
          <w:p w:rsidR="00BD61A4" w:rsidRPr="005A2C8B" w:rsidRDefault="00BD61A4" w:rsidP="004B3787">
            <w:pPr>
              <w:jc w:val="center"/>
              <w:rPr>
                <w:b/>
                <w:bCs/>
                <w:strike/>
                <w:sz w:val="18"/>
                <w:szCs w:val="18"/>
              </w:rPr>
            </w:pPr>
            <w:r w:rsidRPr="005A2C8B">
              <w:rPr>
                <w:b/>
                <w:bCs/>
                <w:strike/>
                <w:sz w:val="18"/>
                <w:szCs w:val="18"/>
              </w:rPr>
              <w:t>Imię i nazwisko</w:t>
            </w:r>
          </w:p>
        </w:tc>
        <w:tc>
          <w:tcPr>
            <w:tcW w:w="1842" w:type="dxa"/>
            <w:shd w:val="clear" w:color="auto" w:fill="F3F3F3"/>
          </w:tcPr>
          <w:p w:rsidR="00BD61A4" w:rsidRPr="005A2C8B" w:rsidRDefault="00BD61A4" w:rsidP="004B3787">
            <w:pPr>
              <w:jc w:val="center"/>
              <w:rPr>
                <w:b/>
                <w:bCs/>
                <w:strike/>
                <w:sz w:val="18"/>
                <w:szCs w:val="18"/>
              </w:rPr>
            </w:pPr>
            <w:r w:rsidRPr="005A2C8B">
              <w:rPr>
                <w:b/>
                <w:bCs/>
                <w:strike/>
                <w:sz w:val="18"/>
                <w:szCs w:val="18"/>
              </w:rPr>
              <w:t>wykształcenie</w:t>
            </w:r>
          </w:p>
        </w:tc>
        <w:tc>
          <w:tcPr>
            <w:tcW w:w="2478" w:type="dxa"/>
            <w:shd w:val="clear" w:color="auto" w:fill="F3F3F3"/>
          </w:tcPr>
          <w:p w:rsidR="00BD61A4" w:rsidRPr="005A2C8B" w:rsidRDefault="00BD61A4" w:rsidP="004B3787">
            <w:pPr>
              <w:jc w:val="center"/>
              <w:rPr>
                <w:b/>
                <w:bCs/>
                <w:strike/>
                <w:sz w:val="18"/>
                <w:szCs w:val="18"/>
              </w:rPr>
            </w:pPr>
            <w:r w:rsidRPr="005A2C8B">
              <w:rPr>
                <w:b/>
                <w:bCs/>
                <w:strike/>
                <w:sz w:val="18"/>
                <w:szCs w:val="18"/>
              </w:rPr>
              <w:t>Staż pracy</w:t>
            </w:r>
          </w:p>
          <w:p w:rsidR="00BD61A4" w:rsidRPr="005A2C8B" w:rsidRDefault="00BD61A4" w:rsidP="004B3787">
            <w:pPr>
              <w:jc w:val="center"/>
              <w:rPr>
                <w:b/>
                <w:bCs/>
                <w:strike/>
                <w:sz w:val="18"/>
                <w:szCs w:val="18"/>
              </w:rPr>
            </w:pPr>
            <w:r w:rsidRPr="005A2C8B">
              <w:rPr>
                <w:b/>
                <w:bCs/>
                <w:strike/>
                <w:sz w:val="18"/>
                <w:szCs w:val="18"/>
              </w:rPr>
              <w:t>Ogólny/u wykonawcy</w:t>
            </w:r>
          </w:p>
        </w:tc>
        <w:tc>
          <w:tcPr>
            <w:tcW w:w="1843" w:type="dxa"/>
            <w:shd w:val="clear" w:color="auto" w:fill="F3F3F3"/>
          </w:tcPr>
          <w:p w:rsidR="00BD61A4" w:rsidRPr="005A2C8B" w:rsidRDefault="00BD61A4" w:rsidP="004B3787">
            <w:pPr>
              <w:jc w:val="center"/>
              <w:rPr>
                <w:b/>
                <w:bCs/>
                <w:strike/>
                <w:sz w:val="18"/>
                <w:szCs w:val="18"/>
              </w:rPr>
            </w:pPr>
            <w:r w:rsidRPr="005A2C8B">
              <w:rPr>
                <w:b/>
                <w:bCs/>
                <w:strike/>
                <w:sz w:val="18"/>
                <w:szCs w:val="18"/>
              </w:rPr>
              <w:t>Posiadane uprawnienia</w:t>
            </w:r>
          </w:p>
        </w:tc>
      </w:tr>
      <w:tr w:rsidR="00BD61A4" w:rsidRPr="005A2C8B" w:rsidTr="004B3787">
        <w:tc>
          <w:tcPr>
            <w:tcW w:w="610" w:type="dxa"/>
          </w:tcPr>
          <w:p w:rsidR="00BD61A4" w:rsidRPr="005A2C8B" w:rsidRDefault="00BD61A4" w:rsidP="004B3787">
            <w:pPr>
              <w:rPr>
                <w:strike/>
                <w:sz w:val="18"/>
                <w:szCs w:val="18"/>
              </w:rPr>
            </w:pPr>
          </w:p>
        </w:tc>
        <w:tc>
          <w:tcPr>
            <w:tcW w:w="3060" w:type="dxa"/>
          </w:tcPr>
          <w:p w:rsidR="00BD61A4" w:rsidRPr="005A2C8B" w:rsidRDefault="00BD61A4" w:rsidP="004B3787">
            <w:pPr>
              <w:rPr>
                <w:strike/>
                <w:sz w:val="18"/>
                <w:szCs w:val="18"/>
              </w:rPr>
            </w:pPr>
          </w:p>
        </w:tc>
        <w:tc>
          <w:tcPr>
            <w:tcW w:w="1842" w:type="dxa"/>
          </w:tcPr>
          <w:p w:rsidR="00BD61A4" w:rsidRPr="005A2C8B" w:rsidRDefault="00BD61A4" w:rsidP="004B3787">
            <w:pPr>
              <w:rPr>
                <w:strike/>
                <w:sz w:val="18"/>
                <w:szCs w:val="18"/>
              </w:rPr>
            </w:pPr>
          </w:p>
        </w:tc>
        <w:tc>
          <w:tcPr>
            <w:tcW w:w="2478" w:type="dxa"/>
          </w:tcPr>
          <w:p w:rsidR="00BD61A4" w:rsidRPr="005A2C8B" w:rsidRDefault="00BD61A4" w:rsidP="004B3787">
            <w:pPr>
              <w:rPr>
                <w:strike/>
                <w:sz w:val="18"/>
                <w:szCs w:val="18"/>
              </w:rPr>
            </w:pPr>
          </w:p>
        </w:tc>
        <w:tc>
          <w:tcPr>
            <w:tcW w:w="1843" w:type="dxa"/>
          </w:tcPr>
          <w:p w:rsidR="00BD61A4" w:rsidRPr="005A2C8B" w:rsidRDefault="00BD61A4" w:rsidP="004B3787">
            <w:pPr>
              <w:rPr>
                <w:strike/>
                <w:sz w:val="18"/>
                <w:szCs w:val="18"/>
              </w:rPr>
            </w:pPr>
          </w:p>
        </w:tc>
      </w:tr>
      <w:tr w:rsidR="00BD61A4" w:rsidRPr="005A2C8B" w:rsidTr="004B3787">
        <w:tc>
          <w:tcPr>
            <w:tcW w:w="610" w:type="dxa"/>
          </w:tcPr>
          <w:p w:rsidR="00BD61A4" w:rsidRPr="005A2C8B" w:rsidRDefault="00BD61A4" w:rsidP="004B3787">
            <w:pPr>
              <w:rPr>
                <w:strike/>
                <w:sz w:val="18"/>
                <w:szCs w:val="18"/>
              </w:rPr>
            </w:pPr>
          </w:p>
        </w:tc>
        <w:tc>
          <w:tcPr>
            <w:tcW w:w="3060" w:type="dxa"/>
          </w:tcPr>
          <w:p w:rsidR="00BD61A4" w:rsidRPr="005A2C8B" w:rsidRDefault="00BD61A4" w:rsidP="004B3787">
            <w:pPr>
              <w:rPr>
                <w:strike/>
                <w:sz w:val="18"/>
                <w:szCs w:val="18"/>
              </w:rPr>
            </w:pPr>
          </w:p>
        </w:tc>
        <w:tc>
          <w:tcPr>
            <w:tcW w:w="1842" w:type="dxa"/>
          </w:tcPr>
          <w:p w:rsidR="00BD61A4" w:rsidRPr="005A2C8B" w:rsidRDefault="00BD61A4" w:rsidP="004B3787">
            <w:pPr>
              <w:rPr>
                <w:strike/>
                <w:sz w:val="18"/>
                <w:szCs w:val="18"/>
              </w:rPr>
            </w:pPr>
          </w:p>
        </w:tc>
        <w:tc>
          <w:tcPr>
            <w:tcW w:w="2478" w:type="dxa"/>
          </w:tcPr>
          <w:p w:rsidR="00BD61A4" w:rsidRPr="005A2C8B" w:rsidRDefault="00BD61A4" w:rsidP="004B3787">
            <w:pPr>
              <w:rPr>
                <w:strike/>
                <w:sz w:val="18"/>
                <w:szCs w:val="18"/>
              </w:rPr>
            </w:pPr>
          </w:p>
        </w:tc>
        <w:tc>
          <w:tcPr>
            <w:tcW w:w="1843" w:type="dxa"/>
          </w:tcPr>
          <w:p w:rsidR="00BD61A4" w:rsidRPr="005A2C8B" w:rsidRDefault="00BD61A4" w:rsidP="004B3787">
            <w:pPr>
              <w:rPr>
                <w:strike/>
                <w:sz w:val="18"/>
                <w:szCs w:val="18"/>
              </w:rPr>
            </w:pPr>
          </w:p>
        </w:tc>
      </w:tr>
      <w:tr w:rsidR="00BD61A4" w:rsidRPr="005A2C8B" w:rsidTr="004B3787">
        <w:tc>
          <w:tcPr>
            <w:tcW w:w="610" w:type="dxa"/>
          </w:tcPr>
          <w:p w:rsidR="00BD61A4" w:rsidRPr="005A2C8B" w:rsidRDefault="00BD61A4" w:rsidP="004B3787">
            <w:pPr>
              <w:rPr>
                <w:strike/>
                <w:sz w:val="18"/>
                <w:szCs w:val="18"/>
              </w:rPr>
            </w:pPr>
          </w:p>
        </w:tc>
        <w:tc>
          <w:tcPr>
            <w:tcW w:w="3060" w:type="dxa"/>
          </w:tcPr>
          <w:p w:rsidR="00BD61A4" w:rsidRPr="005A2C8B" w:rsidRDefault="00BD61A4" w:rsidP="004B3787">
            <w:pPr>
              <w:rPr>
                <w:strike/>
                <w:sz w:val="18"/>
                <w:szCs w:val="18"/>
              </w:rPr>
            </w:pPr>
          </w:p>
        </w:tc>
        <w:tc>
          <w:tcPr>
            <w:tcW w:w="1842" w:type="dxa"/>
          </w:tcPr>
          <w:p w:rsidR="00BD61A4" w:rsidRPr="005A2C8B" w:rsidRDefault="00BD61A4" w:rsidP="004B3787">
            <w:pPr>
              <w:pStyle w:val="Stopka"/>
              <w:tabs>
                <w:tab w:val="clear" w:pos="4536"/>
                <w:tab w:val="clear" w:pos="9072"/>
              </w:tabs>
              <w:rPr>
                <w:strike/>
                <w:sz w:val="18"/>
                <w:szCs w:val="18"/>
              </w:rPr>
            </w:pPr>
          </w:p>
        </w:tc>
        <w:tc>
          <w:tcPr>
            <w:tcW w:w="2478" w:type="dxa"/>
          </w:tcPr>
          <w:p w:rsidR="00BD61A4" w:rsidRPr="005A2C8B" w:rsidRDefault="00BD61A4" w:rsidP="004B3787">
            <w:pPr>
              <w:rPr>
                <w:strike/>
                <w:sz w:val="18"/>
                <w:szCs w:val="18"/>
              </w:rPr>
            </w:pPr>
          </w:p>
        </w:tc>
        <w:tc>
          <w:tcPr>
            <w:tcW w:w="1843" w:type="dxa"/>
          </w:tcPr>
          <w:p w:rsidR="00BD61A4" w:rsidRPr="005A2C8B" w:rsidRDefault="00BD61A4" w:rsidP="004B3787">
            <w:pPr>
              <w:rPr>
                <w:strike/>
                <w:sz w:val="18"/>
                <w:szCs w:val="18"/>
              </w:rPr>
            </w:pPr>
          </w:p>
        </w:tc>
      </w:tr>
      <w:tr w:rsidR="00BD61A4" w:rsidRPr="005A2C8B" w:rsidTr="004B3787">
        <w:tc>
          <w:tcPr>
            <w:tcW w:w="610" w:type="dxa"/>
          </w:tcPr>
          <w:p w:rsidR="00BD61A4" w:rsidRPr="005A2C8B" w:rsidRDefault="00BD61A4" w:rsidP="004B3787">
            <w:pPr>
              <w:rPr>
                <w:strike/>
                <w:sz w:val="18"/>
                <w:szCs w:val="18"/>
              </w:rPr>
            </w:pPr>
          </w:p>
        </w:tc>
        <w:tc>
          <w:tcPr>
            <w:tcW w:w="3060" w:type="dxa"/>
          </w:tcPr>
          <w:p w:rsidR="00BD61A4" w:rsidRPr="005A2C8B" w:rsidRDefault="00BD61A4" w:rsidP="004B3787">
            <w:pPr>
              <w:rPr>
                <w:strike/>
                <w:sz w:val="18"/>
                <w:szCs w:val="18"/>
              </w:rPr>
            </w:pPr>
          </w:p>
        </w:tc>
        <w:tc>
          <w:tcPr>
            <w:tcW w:w="1842" w:type="dxa"/>
          </w:tcPr>
          <w:p w:rsidR="00BD61A4" w:rsidRPr="005A2C8B" w:rsidRDefault="00BD61A4" w:rsidP="004B3787">
            <w:pPr>
              <w:rPr>
                <w:strike/>
                <w:sz w:val="18"/>
                <w:szCs w:val="18"/>
              </w:rPr>
            </w:pPr>
          </w:p>
        </w:tc>
        <w:tc>
          <w:tcPr>
            <w:tcW w:w="2478" w:type="dxa"/>
          </w:tcPr>
          <w:p w:rsidR="00BD61A4" w:rsidRPr="005A2C8B" w:rsidRDefault="00BD61A4" w:rsidP="004B3787">
            <w:pPr>
              <w:pStyle w:val="Stopka"/>
              <w:tabs>
                <w:tab w:val="clear" w:pos="4536"/>
                <w:tab w:val="clear" w:pos="9072"/>
              </w:tabs>
              <w:rPr>
                <w:strike/>
                <w:sz w:val="18"/>
                <w:szCs w:val="18"/>
              </w:rPr>
            </w:pPr>
          </w:p>
        </w:tc>
        <w:tc>
          <w:tcPr>
            <w:tcW w:w="1843" w:type="dxa"/>
          </w:tcPr>
          <w:p w:rsidR="00BD61A4" w:rsidRPr="005A2C8B" w:rsidRDefault="00BD61A4" w:rsidP="004B3787">
            <w:pPr>
              <w:rPr>
                <w:strike/>
                <w:sz w:val="18"/>
                <w:szCs w:val="18"/>
              </w:rPr>
            </w:pPr>
          </w:p>
        </w:tc>
      </w:tr>
    </w:tbl>
    <w:p w:rsidR="00BD61A4" w:rsidRPr="005A2C8B" w:rsidRDefault="00BD61A4" w:rsidP="00BD61A4">
      <w:pPr>
        <w:jc w:val="center"/>
        <w:rPr>
          <w:i/>
          <w:strike/>
          <w:szCs w:val="20"/>
        </w:rPr>
      </w:pPr>
    </w:p>
    <w:p w:rsidR="00BD61A4" w:rsidRPr="005A2C8B" w:rsidRDefault="00BD61A4" w:rsidP="00BD61A4">
      <w:pPr>
        <w:jc w:val="center"/>
        <w:rPr>
          <w:i/>
          <w:strike/>
          <w:szCs w:val="20"/>
        </w:rPr>
      </w:pPr>
    </w:p>
    <w:p w:rsidR="00284ED3" w:rsidRPr="005A2C8B" w:rsidRDefault="00284ED3" w:rsidP="00284ED3">
      <w:pPr>
        <w:jc w:val="right"/>
        <w:rPr>
          <w:rFonts w:cs="Helvetica"/>
          <w:strike/>
          <w:sz w:val="18"/>
          <w:szCs w:val="18"/>
        </w:rPr>
      </w:pPr>
      <w:r w:rsidRPr="005A2C8B">
        <w:rPr>
          <w:rFonts w:cs="Helvetica"/>
          <w:strike/>
          <w:sz w:val="18"/>
          <w:szCs w:val="18"/>
        </w:rPr>
        <w:t>(podpis Wykonawcy/pełnomocnika Wykonawcy)</w:t>
      </w:r>
    </w:p>
    <w:p w:rsidR="00284ED3" w:rsidRPr="005A2C8B" w:rsidRDefault="00284ED3" w:rsidP="00284ED3">
      <w:pPr>
        <w:jc w:val="right"/>
        <w:rPr>
          <w:rFonts w:cs="Helvetica"/>
          <w:b/>
          <w:strike/>
          <w:sz w:val="18"/>
          <w:szCs w:val="18"/>
        </w:rPr>
      </w:pPr>
    </w:p>
    <w:p w:rsidR="00284ED3" w:rsidRPr="005A2C8B" w:rsidRDefault="00284ED3" w:rsidP="00284ED3">
      <w:pPr>
        <w:jc w:val="right"/>
        <w:rPr>
          <w:rFonts w:cs="Helvetica"/>
          <w:b/>
          <w:strike/>
          <w:sz w:val="18"/>
          <w:szCs w:val="18"/>
        </w:rPr>
      </w:pPr>
    </w:p>
    <w:p w:rsidR="00284ED3" w:rsidRPr="005A2C8B" w:rsidRDefault="00284ED3" w:rsidP="00284ED3">
      <w:pPr>
        <w:jc w:val="right"/>
        <w:rPr>
          <w:rFonts w:cs="Helvetica"/>
          <w:b/>
          <w:strike/>
          <w:sz w:val="18"/>
          <w:szCs w:val="18"/>
        </w:rPr>
      </w:pPr>
    </w:p>
    <w:p w:rsidR="00284ED3" w:rsidRPr="005A2C8B" w:rsidRDefault="00284ED3" w:rsidP="00284ED3">
      <w:pPr>
        <w:jc w:val="right"/>
        <w:rPr>
          <w:rFonts w:cs="Helvetica"/>
          <w:b/>
          <w:strike/>
          <w:sz w:val="18"/>
          <w:szCs w:val="18"/>
        </w:rPr>
      </w:pPr>
    </w:p>
    <w:p w:rsidR="00284ED3" w:rsidRPr="005A2C8B" w:rsidRDefault="00284ED3" w:rsidP="00284ED3">
      <w:pPr>
        <w:jc w:val="right"/>
        <w:rPr>
          <w:rFonts w:cs="Helvetica"/>
          <w:strike/>
          <w:sz w:val="18"/>
          <w:szCs w:val="18"/>
        </w:rPr>
      </w:pPr>
      <w:r w:rsidRPr="005A2C8B">
        <w:rPr>
          <w:rFonts w:cs="Helvetica"/>
          <w:b/>
          <w:strike/>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D70FF2" w:rsidRPr="005A2C8B" w:rsidRDefault="00D70FF2" w:rsidP="00D70FF2">
      <w:pPr>
        <w:jc w:val="right"/>
        <w:rPr>
          <w:rFonts w:cs="Helvetica"/>
          <w:b/>
          <w:strike/>
          <w:sz w:val="18"/>
          <w:szCs w:val="18"/>
        </w:rPr>
      </w:pPr>
      <w:r w:rsidRPr="005A2C8B">
        <w:rPr>
          <w:rFonts w:cs="Helvetica"/>
          <w:b/>
          <w:strike/>
          <w:sz w:val="18"/>
          <w:szCs w:val="18"/>
        </w:rPr>
        <w:lastRenderedPageBreak/>
        <w:t>Załącznik nr 13 do Formularza Oferty</w:t>
      </w:r>
    </w:p>
    <w:p w:rsidR="00D70FF2" w:rsidRPr="005A2C8B" w:rsidRDefault="00D70FF2" w:rsidP="00D70FF2">
      <w:pPr>
        <w:pStyle w:val="Nagwek1"/>
        <w:rPr>
          <w:strike/>
        </w:rPr>
      </w:pPr>
    </w:p>
    <w:p w:rsidR="00D70FF2" w:rsidRPr="005A2C8B" w:rsidRDefault="00D70FF2" w:rsidP="00D70FF2">
      <w:pPr>
        <w:pStyle w:val="Nagwek1"/>
        <w:rPr>
          <w:strike/>
        </w:rPr>
      </w:pPr>
    </w:p>
    <w:p w:rsidR="00D70FF2" w:rsidRPr="005A2C8B" w:rsidRDefault="001E250E" w:rsidP="001E250E">
      <w:pPr>
        <w:jc w:val="center"/>
        <w:rPr>
          <w:rFonts w:cs="Arial"/>
          <w:b/>
          <w:strike/>
          <w:color w:val="FF0000"/>
          <w:sz w:val="18"/>
          <w:szCs w:val="18"/>
        </w:rPr>
      </w:pPr>
      <w:r w:rsidRPr="005A2C8B">
        <w:rPr>
          <w:b/>
          <w:strike/>
          <w:sz w:val="18"/>
          <w:szCs w:val="18"/>
        </w:rPr>
        <w:t>WYKAZ OSÓB, KTÓRE BĘDĄ UCZESTNICZYĆ W WYKONANIU ZAMÓWIENIA</w:t>
      </w:r>
    </w:p>
    <w:p w:rsidR="00D70FF2" w:rsidRPr="005A2C8B" w:rsidRDefault="00D70FF2" w:rsidP="001E250E">
      <w:pPr>
        <w:jc w:val="center"/>
        <w:rPr>
          <w:b/>
          <w:strik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5A2C8B" w:rsidTr="004B3787">
        <w:tc>
          <w:tcPr>
            <w:tcW w:w="720" w:type="dxa"/>
          </w:tcPr>
          <w:p w:rsidR="00D70FF2" w:rsidRPr="005A2C8B" w:rsidRDefault="00D70FF2" w:rsidP="007D2B24">
            <w:pPr>
              <w:jc w:val="center"/>
              <w:rPr>
                <w:rFonts w:cs="Arial"/>
                <w:b/>
                <w:bCs/>
                <w:strike/>
                <w:sz w:val="18"/>
                <w:szCs w:val="18"/>
              </w:rPr>
            </w:pPr>
          </w:p>
          <w:p w:rsidR="00D70FF2" w:rsidRPr="005A2C8B" w:rsidRDefault="00D70FF2" w:rsidP="007D2B24">
            <w:pPr>
              <w:jc w:val="center"/>
              <w:rPr>
                <w:rFonts w:cs="Arial"/>
                <w:b/>
                <w:bCs/>
                <w:strike/>
                <w:sz w:val="18"/>
                <w:szCs w:val="18"/>
              </w:rPr>
            </w:pPr>
            <w:r w:rsidRPr="005A2C8B">
              <w:rPr>
                <w:rFonts w:cs="Arial"/>
                <w:b/>
                <w:bCs/>
                <w:strike/>
                <w:sz w:val="18"/>
                <w:szCs w:val="18"/>
              </w:rPr>
              <w:t>L.p.</w:t>
            </w:r>
          </w:p>
        </w:tc>
        <w:tc>
          <w:tcPr>
            <w:tcW w:w="2863" w:type="dxa"/>
          </w:tcPr>
          <w:p w:rsidR="00D70FF2" w:rsidRPr="005A2C8B" w:rsidRDefault="00D70FF2" w:rsidP="007D2B24">
            <w:pPr>
              <w:jc w:val="center"/>
              <w:rPr>
                <w:rFonts w:cs="Arial"/>
                <w:b/>
                <w:bCs/>
                <w:strike/>
                <w:sz w:val="18"/>
                <w:szCs w:val="18"/>
              </w:rPr>
            </w:pPr>
          </w:p>
          <w:p w:rsidR="00D70FF2" w:rsidRPr="005A2C8B" w:rsidRDefault="00D70FF2" w:rsidP="007D2B24">
            <w:pPr>
              <w:jc w:val="center"/>
              <w:rPr>
                <w:rFonts w:cs="Arial"/>
                <w:b/>
                <w:bCs/>
                <w:strike/>
                <w:sz w:val="18"/>
                <w:szCs w:val="18"/>
              </w:rPr>
            </w:pPr>
            <w:r w:rsidRPr="005A2C8B">
              <w:rPr>
                <w:rFonts w:cs="Arial"/>
                <w:b/>
                <w:bCs/>
                <w:strike/>
                <w:sz w:val="18"/>
                <w:szCs w:val="18"/>
              </w:rPr>
              <w:t>Imię i nazwisko</w:t>
            </w:r>
          </w:p>
          <w:p w:rsidR="00D70FF2" w:rsidRPr="005A2C8B" w:rsidRDefault="00D70FF2" w:rsidP="007D2B24">
            <w:pPr>
              <w:jc w:val="center"/>
              <w:rPr>
                <w:rFonts w:cs="Arial"/>
                <w:b/>
                <w:bCs/>
                <w:strike/>
                <w:sz w:val="18"/>
                <w:szCs w:val="18"/>
              </w:rPr>
            </w:pPr>
          </w:p>
        </w:tc>
        <w:tc>
          <w:tcPr>
            <w:tcW w:w="3135" w:type="dxa"/>
          </w:tcPr>
          <w:p w:rsidR="00D70FF2" w:rsidRPr="005A2C8B" w:rsidRDefault="00D70FF2" w:rsidP="007D2B24">
            <w:pPr>
              <w:pStyle w:val="Nagwek2"/>
              <w:jc w:val="center"/>
              <w:rPr>
                <w:rFonts w:ascii="Verdana" w:hAnsi="Verdana"/>
                <w:strike/>
                <w:sz w:val="18"/>
                <w:szCs w:val="18"/>
              </w:rPr>
            </w:pPr>
          </w:p>
          <w:p w:rsidR="00D70FF2" w:rsidRPr="005A2C8B" w:rsidRDefault="00D27EF9" w:rsidP="007D2B24">
            <w:pPr>
              <w:jc w:val="center"/>
              <w:rPr>
                <w:rFonts w:cs="Arial"/>
                <w:b/>
                <w:bCs/>
                <w:strike/>
                <w:sz w:val="18"/>
                <w:szCs w:val="18"/>
              </w:rPr>
            </w:pPr>
            <w:r w:rsidRPr="005A2C8B">
              <w:rPr>
                <w:rFonts w:cs="Arial"/>
                <w:b/>
                <w:bCs/>
                <w:strike/>
                <w:sz w:val="18"/>
                <w:szCs w:val="18"/>
              </w:rPr>
              <w:t xml:space="preserve">Zakres wykonywanych  </w:t>
            </w:r>
            <w:r w:rsidR="00D70FF2" w:rsidRPr="005A2C8B">
              <w:rPr>
                <w:rFonts w:cs="Arial"/>
                <w:b/>
                <w:bCs/>
                <w:strike/>
                <w:sz w:val="18"/>
                <w:szCs w:val="18"/>
              </w:rPr>
              <w:t>czy</w:t>
            </w:r>
            <w:r w:rsidRPr="005A2C8B">
              <w:rPr>
                <w:rFonts w:cs="Arial"/>
                <w:b/>
                <w:bCs/>
                <w:strike/>
                <w:sz w:val="18"/>
                <w:szCs w:val="18"/>
              </w:rPr>
              <w:t xml:space="preserve">nności w realizacji  </w:t>
            </w:r>
            <w:r w:rsidRPr="005A2C8B">
              <w:rPr>
                <w:rFonts w:cs="Arial"/>
                <w:b/>
                <w:bCs/>
                <w:strike/>
                <w:sz w:val="18"/>
                <w:szCs w:val="18"/>
              </w:rPr>
              <w:br/>
            </w:r>
            <w:r w:rsidR="00D70FF2" w:rsidRPr="005A2C8B">
              <w:rPr>
                <w:rFonts w:cs="Arial"/>
                <w:b/>
                <w:bCs/>
                <w:strike/>
                <w:sz w:val="18"/>
                <w:szCs w:val="18"/>
              </w:rPr>
              <w:t>zamówienia</w:t>
            </w:r>
          </w:p>
          <w:p w:rsidR="00D70FF2" w:rsidRPr="005A2C8B" w:rsidRDefault="00D70FF2" w:rsidP="00397423">
            <w:pPr>
              <w:jc w:val="center"/>
              <w:rPr>
                <w:b/>
                <w:strike/>
              </w:rPr>
            </w:pPr>
            <w:r w:rsidRPr="005A2C8B">
              <w:rPr>
                <w:b/>
                <w:strike/>
                <w:color w:val="0070C0"/>
                <w:sz w:val="18"/>
              </w:rPr>
              <w:t>(funkcja)</w:t>
            </w:r>
          </w:p>
        </w:tc>
        <w:tc>
          <w:tcPr>
            <w:tcW w:w="4577" w:type="dxa"/>
          </w:tcPr>
          <w:p w:rsidR="00D70FF2" w:rsidRPr="005A2C8B" w:rsidRDefault="00D70FF2" w:rsidP="007D2B24">
            <w:pPr>
              <w:pStyle w:val="Nagwek2"/>
              <w:jc w:val="center"/>
              <w:rPr>
                <w:rFonts w:ascii="Verdana" w:hAnsi="Verdana"/>
                <w:strike/>
                <w:sz w:val="18"/>
                <w:szCs w:val="18"/>
              </w:rPr>
            </w:pPr>
          </w:p>
          <w:p w:rsidR="00D70FF2" w:rsidRPr="005A2C8B" w:rsidRDefault="00D70FF2" w:rsidP="00397423">
            <w:pPr>
              <w:jc w:val="center"/>
              <w:rPr>
                <w:strike/>
                <w:color w:val="0070C0"/>
                <w:sz w:val="18"/>
              </w:rPr>
            </w:pPr>
            <w:r w:rsidRPr="005A2C8B">
              <w:rPr>
                <w:strike/>
                <w:color w:val="0070C0"/>
                <w:sz w:val="18"/>
              </w:rPr>
              <w:t>Kwalifikacje zawodowe:</w:t>
            </w:r>
          </w:p>
          <w:p w:rsidR="00D70FF2" w:rsidRPr="005A2C8B" w:rsidRDefault="00D70FF2" w:rsidP="007D2B24">
            <w:pPr>
              <w:ind w:left="254" w:hanging="254"/>
              <w:jc w:val="center"/>
              <w:rPr>
                <w:rFonts w:cs="Arial"/>
                <w:b/>
                <w:bCs/>
                <w:strike/>
                <w:sz w:val="18"/>
                <w:szCs w:val="18"/>
              </w:rPr>
            </w:pPr>
            <w:r w:rsidRPr="005A2C8B">
              <w:rPr>
                <w:rFonts w:cs="Arial"/>
                <w:b/>
                <w:bCs/>
                <w:strike/>
                <w:sz w:val="18"/>
                <w:szCs w:val="18"/>
              </w:rPr>
              <w:t>rodzaj uprawnień (specjalność),</w:t>
            </w:r>
          </w:p>
          <w:p w:rsidR="00D70FF2" w:rsidRPr="005A2C8B" w:rsidRDefault="00D70FF2" w:rsidP="007D2B24">
            <w:pPr>
              <w:ind w:left="254" w:hanging="254"/>
              <w:jc w:val="center"/>
              <w:rPr>
                <w:rFonts w:cs="Arial"/>
                <w:b/>
                <w:bCs/>
                <w:strike/>
                <w:sz w:val="18"/>
                <w:szCs w:val="18"/>
              </w:rPr>
            </w:pPr>
            <w:r w:rsidRPr="005A2C8B">
              <w:rPr>
                <w:rFonts w:cs="Arial"/>
                <w:b/>
                <w:bCs/>
                <w:strike/>
                <w:sz w:val="18"/>
                <w:szCs w:val="18"/>
              </w:rPr>
              <w:t>data wydania uprawnień</w:t>
            </w:r>
          </w:p>
          <w:p w:rsidR="00D70FF2" w:rsidRPr="005A2C8B" w:rsidRDefault="00D70FF2" w:rsidP="007D2B24">
            <w:pPr>
              <w:ind w:left="113" w:hanging="113"/>
              <w:jc w:val="center"/>
              <w:rPr>
                <w:strike/>
                <w:sz w:val="18"/>
                <w:szCs w:val="18"/>
                <w:vertAlign w:val="superscript"/>
              </w:rPr>
            </w:pPr>
          </w:p>
        </w:tc>
        <w:tc>
          <w:tcPr>
            <w:tcW w:w="2839" w:type="dxa"/>
          </w:tcPr>
          <w:p w:rsidR="00D70FF2" w:rsidRPr="005A2C8B" w:rsidRDefault="00D70FF2" w:rsidP="007D2B24">
            <w:pPr>
              <w:jc w:val="center"/>
              <w:rPr>
                <w:rFonts w:cs="Arial"/>
                <w:b/>
                <w:bCs/>
                <w:strike/>
                <w:sz w:val="18"/>
                <w:szCs w:val="18"/>
              </w:rPr>
            </w:pPr>
          </w:p>
          <w:p w:rsidR="00D27EF9" w:rsidRPr="005A2C8B" w:rsidRDefault="00D27EF9" w:rsidP="00D27EF9">
            <w:pPr>
              <w:jc w:val="center"/>
              <w:rPr>
                <w:rFonts w:cs="Arial"/>
                <w:b/>
                <w:bCs/>
                <w:strike/>
                <w:sz w:val="18"/>
                <w:szCs w:val="18"/>
              </w:rPr>
            </w:pPr>
            <w:r w:rsidRPr="005A2C8B">
              <w:rPr>
                <w:rFonts w:cs="Arial"/>
                <w:b/>
                <w:bCs/>
                <w:strike/>
                <w:sz w:val="18"/>
                <w:szCs w:val="18"/>
              </w:rPr>
              <w:t xml:space="preserve">Informacja </w:t>
            </w:r>
          </w:p>
          <w:p w:rsidR="00D70FF2" w:rsidRPr="005A2C8B" w:rsidRDefault="00D70FF2" w:rsidP="00D27EF9">
            <w:pPr>
              <w:jc w:val="center"/>
              <w:rPr>
                <w:rFonts w:cs="Arial"/>
                <w:b/>
                <w:bCs/>
                <w:strike/>
                <w:sz w:val="18"/>
                <w:szCs w:val="18"/>
              </w:rPr>
            </w:pPr>
            <w:r w:rsidRPr="005A2C8B">
              <w:rPr>
                <w:rFonts w:cs="Arial"/>
                <w:b/>
                <w:bCs/>
                <w:strike/>
                <w:sz w:val="18"/>
                <w:szCs w:val="18"/>
              </w:rPr>
              <w:t>o podstawie     dysponowania osobą</w:t>
            </w:r>
          </w:p>
        </w:tc>
      </w:tr>
      <w:tr w:rsidR="00D70FF2" w:rsidRPr="005A2C8B" w:rsidTr="007D2B24">
        <w:trPr>
          <w:trHeight w:val="492"/>
        </w:trPr>
        <w:tc>
          <w:tcPr>
            <w:tcW w:w="720" w:type="dxa"/>
            <w:vAlign w:val="center"/>
          </w:tcPr>
          <w:p w:rsidR="00D70FF2" w:rsidRPr="005A2C8B" w:rsidRDefault="00D70FF2" w:rsidP="007D2B24">
            <w:pPr>
              <w:jc w:val="center"/>
              <w:rPr>
                <w:rFonts w:cs="Arial"/>
                <w:strike/>
                <w:sz w:val="18"/>
                <w:szCs w:val="18"/>
              </w:rPr>
            </w:pPr>
            <w:r w:rsidRPr="005A2C8B">
              <w:rPr>
                <w:rFonts w:cs="Arial"/>
                <w:strike/>
                <w:sz w:val="18"/>
                <w:szCs w:val="18"/>
              </w:rPr>
              <w:t>1</w:t>
            </w:r>
          </w:p>
        </w:tc>
        <w:tc>
          <w:tcPr>
            <w:tcW w:w="2863" w:type="dxa"/>
          </w:tcPr>
          <w:p w:rsidR="007D2B24" w:rsidRPr="005A2C8B" w:rsidRDefault="007D2B24" w:rsidP="007D2B24">
            <w:pPr>
              <w:rPr>
                <w:rFonts w:cs="Arial"/>
                <w:strike/>
                <w:sz w:val="18"/>
                <w:szCs w:val="18"/>
              </w:rPr>
            </w:pPr>
          </w:p>
          <w:p w:rsidR="00D70FF2" w:rsidRPr="005A2C8B" w:rsidRDefault="00D70FF2" w:rsidP="004B3787">
            <w:pPr>
              <w:rPr>
                <w:rFonts w:cs="Arial"/>
                <w:strike/>
                <w:sz w:val="18"/>
                <w:szCs w:val="18"/>
              </w:rPr>
            </w:pPr>
          </w:p>
        </w:tc>
        <w:tc>
          <w:tcPr>
            <w:tcW w:w="3135" w:type="dxa"/>
          </w:tcPr>
          <w:p w:rsidR="00D70FF2" w:rsidRPr="005A2C8B" w:rsidRDefault="00D70FF2" w:rsidP="004B3787">
            <w:pPr>
              <w:rPr>
                <w:rFonts w:cs="Arial"/>
                <w:strike/>
                <w:sz w:val="18"/>
                <w:szCs w:val="18"/>
              </w:rPr>
            </w:pPr>
          </w:p>
        </w:tc>
        <w:tc>
          <w:tcPr>
            <w:tcW w:w="4577" w:type="dxa"/>
          </w:tcPr>
          <w:p w:rsidR="00D70FF2" w:rsidRPr="005A2C8B" w:rsidRDefault="00D70FF2" w:rsidP="004B3787">
            <w:pPr>
              <w:rPr>
                <w:rFonts w:cs="Arial"/>
                <w:strike/>
                <w:sz w:val="18"/>
                <w:szCs w:val="18"/>
              </w:rPr>
            </w:pPr>
          </w:p>
        </w:tc>
        <w:tc>
          <w:tcPr>
            <w:tcW w:w="2839" w:type="dxa"/>
          </w:tcPr>
          <w:p w:rsidR="00D70FF2" w:rsidRPr="005A2C8B" w:rsidRDefault="00D70FF2" w:rsidP="004B3787">
            <w:pPr>
              <w:rPr>
                <w:rFonts w:cs="Arial"/>
                <w:strike/>
                <w:sz w:val="18"/>
                <w:szCs w:val="18"/>
              </w:rPr>
            </w:pPr>
          </w:p>
        </w:tc>
      </w:tr>
      <w:tr w:rsidR="00D70FF2" w:rsidRPr="005A2C8B" w:rsidTr="007D2B24">
        <w:trPr>
          <w:trHeight w:val="470"/>
        </w:trPr>
        <w:tc>
          <w:tcPr>
            <w:tcW w:w="720" w:type="dxa"/>
            <w:vAlign w:val="center"/>
          </w:tcPr>
          <w:p w:rsidR="00D70FF2" w:rsidRPr="005A2C8B" w:rsidRDefault="00D70FF2" w:rsidP="007D2B24">
            <w:pPr>
              <w:jc w:val="center"/>
              <w:rPr>
                <w:rFonts w:cs="Arial"/>
                <w:strike/>
                <w:sz w:val="18"/>
                <w:szCs w:val="18"/>
              </w:rPr>
            </w:pPr>
            <w:r w:rsidRPr="005A2C8B">
              <w:rPr>
                <w:rFonts w:cs="Arial"/>
                <w:strike/>
                <w:sz w:val="18"/>
                <w:szCs w:val="18"/>
              </w:rPr>
              <w:t>2</w:t>
            </w:r>
          </w:p>
        </w:tc>
        <w:tc>
          <w:tcPr>
            <w:tcW w:w="2863" w:type="dxa"/>
          </w:tcPr>
          <w:p w:rsidR="00D70FF2" w:rsidRPr="005A2C8B" w:rsidRDefault="00D70FF2" w:rsidP="004B3787">
            <w:pPr>
              <w:rPr>
                <w:rFonts w:ascii="Arial" w:hAnsi="Arial" w:cs="Arial"/>
                <w:strike/>
                <w:sz w:val="28"/>
              </w:rPr>
            </w:pPr>
          </w:p>
        </w:tc>
        <w:tc>
          <w:tcPr>
            <w:tcW w:w="3135" w:type="dxa"/>
          </w:tcPr>
          <w:p w:rsidR="00D70FF2" w:rsidRPr="005A2C8B" w:rsidRDefault="00D70FF2" w:rsidP="004B3787">
            <w:pPr>
              <w:rPr>
                <w:rFonts w:ascii="Arial" w:hAnsi="Arial" w:cs="Arial"/>
                <w:strike/>
                <w:sz w:val="28"/>
              </w:rPr>
            </w:pPr>
          </w:p>
        </w:tc>
        <w:tc>
          <w:tcPr>
            <w:tcW w:w="4577" w:type="dxa"/>
          </w:tcPr>
          <w:p w:rsidR="00D70FF2" w:rsidRPr="005A2C8B" w:rsidRDefault="00D70FF2" w:rsidP="004B3787">
            <w:pPr>
              <w:rPr>
                <w:rFonts w:ascii="Arial" w:hAnsi="Arial" w:cs="Arial"/>
                <w:strike/>
                <w:sz w:val="28"/>
              </w:rPr>
            </w:pPr>
          </w:p>
        </w:tc>
        <w:tc>
          <w:tcPr>
            <w:tcW w:w="2839" w:type="dxa"/>
          </w:tcPr>
          <w:p w:rsidR="00D70FF2" w:rsidRPr="005A2C8B" w:rsidRDefault="00D70FF2" w:rsidP="004B3787">
            <w:pPr>
              <w:rPr>
                <w:rFonts w:ascii="Arial" w:hAnsi="Arial" w:cs="Arial"/>
                <w:strike/>
                <w:sz w:val="28"/>
              </w:rPr>
            </w:pPr>
          </w:p>
        </w:tc>
      </w:tr>
      <w:tr w:rsidR="00D70FF2" w:rsidRPr="005A2C8B" w:rsidTr="007D2B24">
        <w:trPr>
          <w:trHeight w:val="562"/>
        </w:trPr>
        <w:tc>
          <w:tcPr>
            <w:tcW w:w="720" w:type="dxa"/>
            <w:vAlign w:val="center"/>
          </w:tcPr>
          <w:p w:rsidR="00D70FF2" w:rsidRPr="005A2C8B" w:rsidRDefault="00D70FF2" w:rsidP="007D2B24">
            <w:pPr>
              <w:jc w:val="center"/>
              <w:rPr>
                <w:rFonts w:cs="Arial"/>
                <w:strike/>
                <w:sz w:val="18"/>
                <w:szCs w:val="18"/>
              </w:rPr>
            </w:pPr>
            <w:r w:rsidRPr="005A2C8B">
              <w:rPr>
                <w:rFonts w:cs="Arial"/>
                <w:strike/>
                <w:sz w:val="18"/>
                <w:szCs w:val="18"/>
              </w:rPr>
              <w:t>3</w:t>
            </w:r>
          </w:p>
        </w:tc>
        <w:tc>
          <w:tcPr>
            <w:tcW w:w="2863" w:type="dxa"/>
          </w:tcPr>
          <w:p w:rsidR="00D70FF2" w:rsidRPr="005A2C8B" w:rsidRDefault="00D70FF2" w:rsidP="004B3787">
            <w:pPr>
              <w:rPr>
                <w:rFonts w:ascii="Arial" w:hAnsi="Arial" w:cs="Arial"/>
                <w:strike/>
                <w:sz w:val="28"/>
              </w:rPr>
            </w:pPr>
          </w:p>
        </w:tc>
        <w:tc>
          <w:tcPr>
            <w:tcW w:w="3135" w:type="dxa"/>
          </w:tcPr>
          <w:p w:rsidR="00D70FF2" w:rsidRPr="005A2C8B" w:rsidRDefault="00D70FF2" w:rsidP="004B3787">
            <w:pPr>
              <w:rPr>
                <w:rFonts w:ascii="Arial" w:hAnsi="Arial" w:cs="Arial"/>
                <w:strike/>
                <w:sz w:val="28"/>
              </w:rPr>
            </w:pPr>
          </w:p>
        </w:tc>
        <w:tc>
          <w:tcPr>
            <w:tcW w:w="4577" w:type="dxa"/>
          </w:tcPr>
          <w:p w:rsidR="00D70FF2" w:rsidRPr="005A2C8B" w:rsidRDefault="00D70FF2" w:rsidP="004B3787">
            <w:pPr>
              <w:rPr>
                <w:rFonts w:ascii="Arial" w:hAnsi="Arial" w:cs="Arial"/>
                <w:strike/>
                <w:sz w:val="28"/>
              </w:rPr>
            </w:pPr>
          </w:p>
        </w:tc>
        <w:tc>
          <w:tcPr>
            <w:tcW w:w="2839" w:type="dxa"/>
          </w:tcPr>
          <w:p w:rsidR="00D70FF2" w:rsidRPr="005A2C8B" w:rsidRDefault="00D70FF2" w:rsidP="004B3787">
            <w:pPr>
              <w:rPr>
                <w:rFonts w:ascii="Arial" w:hAnsi="Arial" w:cs="Arial"/>
                <w:strike/>
                <w:sz w:val="28"/>
              </w:rPr>
            </w:pPr>
          </w:p>
        </w:tc>
      </w:tr>
    </w:tbl>
    <w:p w:rsidR="00D70FF2" w:rsidRPr="005A2C8B" w:rsidRDefault="00D70FF2" w:rsidP="00D70FF2">
      <w:pPr>
        <w:rPr>
          <w:rFonts w:ascii="Arial" w:hAnsi="Arial" w:cs="Arial"/>
          <w:b/>
          <w:bCs/>
          <w:strike/>
          <w:sz w:val="28"/>
        </w:rPr>
      </w:pPr>
    </w:p>
    <w:p w:rsidR="00D70FF2" w:rsidRPr="005A2C8B" w:rsidRDefault="00D70FF2" w:rsidP="00D70FF2">
      <w:pPr>
        <w:jc w:val="both"/>
        <w:rPr>
          <w:rFonts w:ascii="Arial" w:hAnsi="Arial"/>
          <w:b/>
          <w:bCs/>
          <w:strike/>
        </w:rPr>
      </w:pPr>
    </w:p>
    <w:p w:rsidR="007D2B24" w:rsidRPr="005A2C8B" w:rsidRDefault="00D70FF2" w:rsidP="007D2B24">
      <w:pPr>
        <w:jc w:val="right"/>
        <w:rPr>
          <w:rFonts w:cs="Helvetica"/>
          <w:strike/>
          <w:sz w:val="18"/>
          <w:szCs w:val="18"/>
        </w:rPr>
      </w:pPr>
      <w:r w:rsidRPr="005A2C8B">
        <w:rPr>
          <w:rFonts w:ascii="Arial" w:hAnsi="Arial"/>
          <w:strike/>
          <w:sz w:val="22"/>
        </w:rPr>
        <w:t xml:space="preserve">  </w:t>
      </w:r>
      <w:r w:rsidR="007D2B24" w:rsidRPr="005A2C8B">
        <w:rPr>
          <w:rFonts w:cs="Helvetica"/>
          <w:strike/>
          <w:sz w:val="18"/>
          <w:szCs w:val="18"/>
        </w:rPr>
        <w:t>(podpis Wykonawcy/pełnomocnika Wykonawcy)</w:t>
      </w:r>
    </w:p>
    <w:p w:rsidR="007D2B24" w:rsidRPr="005A2C8B" w:rsidRDefault="007D2B24" w:rsidP="007D2B24">
      <w:pPr>
        <w:jc w:val="right"/>
        <w:rPr>
          <w:rFonts w:cs="Helvetica"/>
          <w:b/>
          <w:strike/>
          <w:sz w:val="18"/>
          <w:szCs w:val="18"/>
        </w:rPr>
      </w:pPr>
    </w:p>
    <w:p w:rsidR="007D2B24" w:rsidRPr="005A2C8B" w:rsidRDefault="007D2B24" w:rsidP="007D2B24">
      <w:pPr>
        <w:jc w:val="right"/>
        <w:rPr>
          <w:rFonts w:cs="Helvetica"/>
          <w:b/>
          <w:strike/>
          <w:sz w:val="18"/>
          <w:szCs w:val="18"/>
        </w:rPr>
      </w:pPr>
    </w:p>
    <w:p w:rsidR="007D2B24" w:rsidRPr="005A2C8B" w:rsidRDefault="007D2B24" w:rsidP="007D2B24">
      <w:pPr>
        <w:jc w:val="right"/>
        <w:rPr>
          <w:rFonts w:cs="Helvetica"/>
          <w:b/>
          <w:strike/>
          <w:sz w:val="18"/>
          <w:szCs w:val="18"/>
        </w:rPr>
      </w:pPr>
    </w:p>
    <w:p w:rsidR="007D2B24" w:rsidRPr="005A2C8B" w:rsidRDefault="007D2B24" w:rsidP="007D2B24">
      <w:pPr>
        <w:jc w:val="right"/>
        <w:rPr>
          <w:rFonts w:cs="Helvetica"/>
          <w:b/>
          <w:strike/>
          <w:sz w:val="18"/>
          <w:szCs w:val="18"/>
        </w:rPr>
      </w:pPr>
    </w:p>
    <w:p w:rsidR="007D2B24" w:rsidRPr="005A2C8B" w:rsidRDefault="007D2B24" w:rsidP="007D2B24">
      <w:pPr>
        <w:jc w:val="right"/>
        <w:rPr>
          <w:rFonts w:cs="Helvetica"/>
          <w:strike/>
          <w:sz w:val="18"/>
          <w:szCs w:val="18"/>
        </w:rPr>
      </w:pPr>
      <w:r w:rsidRPr="005A2C8B">
        <w:rPr>
          <w:rFonts w:cs="Helvetica"/>
          <w:b/>
          <w:strike/>
          <w:sz w:val="18"/>
          <w:szCs w:val="18"/>
        </w:rPr>
        <w:t>___________________________________</w:t>
      </w:r>
    </w:p>
    <w:p w:rsidR="00D70FF2" w:rsidRPr="005A2C8B" w:rsidRDefault="00D70FF2" w:rsidP="007D2B24">
      <w:pPr>
        <w:rPr>
          <w:rFonts w:ascii="Arial" w:hAnsi="Arial"/>
          <w:strike/>
          <w:sz w:val="18"/>
          <w:szCs w:val="18"/>
        </w:rPr>
      </w:pPr>
    </w:p>
    <w:p w:rsidR="00B8401B" w:rsidRPr="005A2C8B" w:rsidRDefault="00B8401B" w:rsidP="00EF2194">
      <w:pPr>
        <w:rPr>
          <w:strike/>
          <w:szCs w:val="20"/>
        </w:rPr>
      </w:pPr>
      <w:r w:rsidRPr="005A2C8B">
        <w:rPr>
          <w:i/>
          <w:strike/>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Pr="005A2C8B" w:rsidRDefault="003E4A71" w:rsidP="003E4A71">
      <w:pPr>
        <w:jc w:val="right"/>
        <w:rPr>
          <w:rFonts w:cs="Helvetica"/>
          <w:b/>
          <w:strike/>
          <w:sz w:val="18"/>
          <w:szCs w:val="18"/>
        </w:rPr>
      </w:pPr>
      <w:r w:rsidRPr="005A2C8B">
        <w:rPr>
          <w:rFonts w:cs="Helvetica"/>
          <w:b/>
          <w:strike/>
          <w:sz w:val="18"/>
          <w:szCs w:val="18"/>
        </w:rPr>
        <w:lastRenderedPageBreak/>
        <w:t>Załącznik nr 14 do Formularza Oferty</w:t>
      </w:r>
    </w:p>
    <w:p w:rsidR="003E4A71" w:rsidRPr="005A2C8B" w:rsidRDefault="003E4A71" w:rsidP="003E4A71">
      <w:pPr>
        <w:jc w:val="right"/>
        <w:rPr>
          <w:rFonts w:cs="Helvetica"/>
          <w:b/>
          <w:strike/>
          <w:sz w:val="18"/>
          <w:szCs w:val="18"/>
        </w:rPr>
      </w:pPr>
    </w:p>
    <w:p w:rsidR="003E4A71" w:rsidRPr="005A2C8B" w:rsidRDefault="003E4A71" w:rsidP="003E4A71">
      <w:pPr>
        <w:jc w:val="right"/>
        <w:rPr>
          <w:rFonts w:cs="Helvetica"/>
          <w:b/>
          <w:strike/>
          <w:sz w:val="18"/>
          <w:szCs w:val="18"/>
        </w:rPr>
      </w:pPr>
    </w:p>
    <w:p w:rsidR="008808AC" w:rsidRPr="005A2C8B" w:rsidRDefault="008808AC" w:rsidP="003E4A71">
      <w:pPr>
        <w:pStyle w:val="Nagwek"/>
        <w:spacing w:before="240" w:line="360" w:lineRule="auto"/>
        <w:jc w:val="center"/>
        <w:rPr>
          <w:b/>
          <w:strike/>
          <w:snapToGrid w:val="0"/>
          <w:color w:val="000000"/>
          <w:sz w:val="18"/>
          <w:szCs w:val="20"/>
        </w:rPr>
      </w:pPr>
      <w:r w:rsidRPr="005A2C8B">
        <w:rPr>
          <w:b/>
          <w:strike/>
          <w:snapToGrid w:val="0"/>
          <w:color w:val="000000"/>
          <w:sz w:val="18"/>
          <w:szCs w:val="20"/>
        </w:rPr>
        <w:t>OŚWIADCZENIE WYKONAWCY</w:t>
      </w:r>
      <w:r w:rsidR="003E4A71" w:rsidRPr="005A2C8B">
        <w:rPr>
          <w:b/>
          <w:strike/>
          <w:snapToGrid w:val="0"/>
          <w:color w:val="000000"/>
          <w:sz w:val="18"/>
          <w:szCs w:val="20"/>
        </w:rPr>
        <w:t xml:space="preserve"> O ODBYCIU WIZJI LOKALNEJ</w:t>
      </w:r>
    </w:p>
    <w:p w:rsidR="003E4A71" w:rsidRPr="005A2C8B" w:rsidRDefault="003E4A71" w:rsidP="008808AC">
      <w:pPr>
        <w:jc w:val="center"/>
        <w:rPr>
          <w:b/>
          <w:strike/>
          <w:snapToGrid w:val="0"/>
          <w:sz w:val="18"/>
          <w:szCs w:val="20"/>
        </w:rPr>
      </w:pPr>
    </w:p>
    <w:p w:rsidR="003E4A71" w:rsidRPr="005A2C8B" w:rsidRDefault="003E4A71" w:rsidP="008808AC">
      <w:pPr>
        <w:jc w:val="center"/>
        <w:rPr>
          <w:b/>
          <w:strike/>
          <w:snapToGrid w:val="0"/>
          <w:sz w:val="18"/>
          <w:szCs w:val="20"/>
        </w:rPr>
      </w:pPr>
    </w:p>
    <w:p w:rsidR="008808AC" w:rsidRPr="005A2C8B" w:rsidRDefault="003E4A71" w:rsidP="008808AC">
      <w:pPr>
        <w:jc w:val="center"/>
        <w:rPr>
          <w:b/>
          <w:strike/>
          <w:snapToGrid w:val="0"/>
          <w:sz w:val="18"/>
          <w:szCs w:val="20"/>
        </w:rPr>
      </w:pPr>
      <w:r w:rsidRPr="005A2C8B">
        <w:rPr>
          <w:b/>
          <w:strike/>
          <w:snapToGrid w:val="0"/>
          <w:sz w:val="18"/>
          <w:szCs w:val="20"/>
        </w:rPr>
        <w:t>O</w:t>
      </w:r>
      <w:r w:rsidR="008808AC" w:rsidRPr="005A2C8B">
        <w:rPr>
          <w:b/>
          <w:strike/>
          <w:snapToGrid w:val="0"/>
          <w:sz w:val="18"/>
          <w:szCs w:val="20"/>
        </w:rPr>
        <w:t>świadczam</w:t>
      </w:r>
      <w:r w:rsidRPr="005A2C8B">
        <w:rPr>
          <w:b/>
          <w:strike/>
          <w:snapToGrid w:val="0"/>
          <w:sz w:val="18"/>
          <w:szCs w:val="20"/>
        </w:rPr>
        <w:t>(</w:t>
      </w:r>
      <w:r w:rsidR="008808AC" w:rsidRPr="005A2C8B">
        <w:rPr>
          <w:b/>
          <w:strike/>
          <w:snapToGrid w:val="0"/>
          <w:sz w:val="18"/>
          <w:szCs w:val="20"/>
        </w:rPr>
        <w:t>y</w:t>
      </w:r>
      <w:r w:rsidRPr="005A2C8B">
        <w:rPr>
          <w:b/>
          <w:strike/>
          <w:snapToGrid w:val="0"/>
          <w:sz w:val="18"/>
          <w:szCs w:val="20"/>
        </w:rPr>
        <w:t>)</w:t>
      </w:r>
      <w:r w:rsidR="008808AC" w:rsidRPr="005A2C8B">
        <w:rPr>
          <w:b/>
          <w:strike/>
          <w:snapToGrid w:val="0"/>
          <w:sz w:val="18"/>
          <w:szCs w:val="20"/>
        </w:rPr>
        <w:t>, że</w:t>
      </w:r>
    </w:p>
    <w:p w:rsidR="008808AC" w:rsidRPr="005A2C8B" w:rsidRDefault="008808AC" w:rsidP="008808AC">
      <w:pPr>
        <w:rPr>
          <w:strike/>
          <w:szCs w:val="20"/>
        </w:rPr>
      </w:pPr>
    </w:p>
    <w:p w:rsidR="003E4A71" w:rsidRPr="005A2C8B" w:rsidRDefault="008808AC" w:rsidP="003E4A71">
      <w:pPr>
        <w:spacing w:after="60" w:line="360" w:lineRule="auto"/>
        <w:jc w:val="center"/>
        <w:rPr>
          <w:strike/>
          <w:snapToGrid w:val="0"/>
          <w:color w:val="000000"/>
          <w:sz w:val="18"/>
          <w:szCs w:val="18"/>
        </w:rPr>
      </w:pPr>
      <w:r w:rsidRPr="005A2C8B">
        <w:rPr>
          <w:strike/>
          <w:snapToGrid w:val="0"/>
          <w:color w:val="000000"/>
          <w:sz w:val="18"/>
          <w:szCs w:val="18"/>
        </w:rPr>
        <w:t>dokonaliśmy wizji lokalnej, zapoznaliśmy się z warunkami postępowania</w:t>
      </w:r>
    </w:p>
    <w:p w:rsidR="007A0256" w:rsidRPr="005A2C8B" w:rsidRDefault="007A0256" w:rsidP="007A0256">
      <w:pPr>
        <w:spacing w:line="360" w:lineRule="auto"/>
        <w:jc w:val="center"/>
        <w:rPr>
          <w:rFonts w:cs="Arial"/>
          <w:b/>
          <w:strike/>
          <w:sz w:val="18"/>
          <w:szCs w:val="18"/>
        </w:rPr>
      </w:pPr>
      <w:r w:rsidRPr="005A2C8B">
        <w:rPr>
          <w:rFonts w:cs="Arial"/>
          <w:b/>
          <w:strike/>
          <w:sz w:val="18"/>
          <w:szCs w:val="18"/>
        </w:rPr>
        <w:t xml:space="preserve">nr sygn. </w:t>
      </w:r>
    </w:p>
    <w:p w:rsidR="003E4A71" w:rsidRPr="005A2C8B" w:rsidRDefault="007A0256" w:rsidP="007A0256">
      <w:pPr>
        <w:pStyle w:val="Akapitzlist"/>
        <w:tabs>
          <w:tab w:val="left" w:pos="0"/>
        </w:tabs>
        <w:spacing w:before="120" w:after="0"/>
        <w:ind w:left="0"/>
        <w:jc w:val="center"/>
        <w:rPr>
          <w:rFonts w:ascii="Verdana" w:hAnsi="Verdana"/>
          <w:b/>
          <w:strike/>
          <w:color w:val="000000" w:themeColor="text1"/>
          <w:sz w:val="18"/>
          <w:szCs w:val="18"/>
        </w:rPr>
      </w:pPr>
      <w:r w:rsidRPr="005A2C8B">
        <w:rPr>
          <w:rFonts w:ascii="Verdana" w:hAnsi="Verdana"/>
          <w:bCs/>
          <w:strike/>
          <w:sz w:val="18"/>
          <w:szCs w:val="18"/>
        </w:rPr>
        <w:t xml:space="preserve"> </w:t>
      </w:r>
      <w:r w:rsidR="003E4A71" w:rsidRPr="005A2C8B">
        <w:rPr>
          <w:rFonts w:ascii="Verdana" w:hAnsi="Verdana"/>
          <w:bCs/>
          <w:strike/>
          <w:sz w:val="18"/>
          <w:szCs w:val="18"/>
        </w:rPr>
        <w:t>„</w:t>
      </w:r>
      <w:r w:rsidR="00A85A87" w:rsidRPr="005A2C8B">
        <w:rPr>
          <w:strike/>
          <w:sz w:val="18"/>
          <w:szCs w:val="18"/>
        </w:rPr>
        <w:t>NZ</w:t>
      </w:r>
      <w:r w:rsidR="00A85A87" w:rsidRPr="005A2C8B">
        <w:rPr>
          <w:b/>
          <w:strike/>
          <w:sz w:val="18"/>
          <w:szCs w:val="18"/>
        </w:rPr>
        <w:t>/</w:t>
      </w:r>
      <w:r w:rsidR="00A85A87" w:rsidRPr="005A2C8B">
        <w:rPr>
          <w:rStyle w:val="lscontrol--valign"/>
          <w:b/>
          <w:strike/>
          <w:sz w:val="18"/>
          <w:szCs w:val="18"/>
        </w:rPr>
        <w:t>4100/JW00/31/KZ/20</w:t>
      </w:r>
      <w:r w:rsidR="00973CB7" w:rsidRPr="005A2C8B">
        <w:rPr>
          <w:rStyle w:val="lscontrol--valign"/>
          <w:b/>
          <w:strike/>
          <w:sz w:val="18"/>
          <w:szCs w:val="18"/>
        </w:rPr>
        <w:t>20</w:t>
      </w:r>
      <w:r w:rsidR="00A85A87" w:rsidRPr="005A2C8B">
        <w:rPr>
          <w:rStyle w:val="lscontrol--valign"/>
          <w:b/>
          <w:strike/>
          <w:sz w:val="18"/>
          <w:szCs w:val="18"/>
        </w:rPr>
        <w:t>/</w:t>
      </w:r>
      <w:r w:rsidR="00FB646C" w:rsidRPr="005A2C8B">
        <w:rPr>
          <w:rFonts w:cstheme="minorHAnsi"/>
          <w:strike/>
          <w:sz w:val="18"/>
          <w:szCs w:val="18"/>
        </w:rPr>
        <w:t>1300009967</w:t>
      </w:r>
      <w:r w:rsidR="003E4A71" w:rsidRPr="005A2C8B">
        <w:rPr>
          <w:rFonts w:ascii="Verdana" w:hAnsi="Verdana"/>
          <w:bCs/>
          <w:strike/>
          <w:sz w:val="18"/>
          <w:szCs w:val="18"/>
        </w:rPr>
        <w:t>”</w:t>
      </w:r>
    </w:p>
    <w:p w:rsidR="003E4A71" w:rsidRPr="005A2C8B" w:rsidRDefault="008808AC" w:rsidP="003E4A71">
      <w:pPr>
        <w:spacing w:after="60" w:line="360" w:lineRule="auto"/>
        <w:jc w:val="center"/>
        <w:rPr>
          <w:strike/>
          <w:snapToGrid w:val="0"/>
          <w:color w:val="000000"/>
          <w:sz w:val="18"/>
          <w:szCs w:val="18"/>
        </w:rPr>
      </w:pPr>
      <w:r w:rsidRPr="005A2C8B">
        <w:rPr>
          <w:strike/>
          <w:snapToGrid w:val="0"/>
          <w:color w:val="000000"/>
          <w:sz w:val="18"/>
          <w:szCs w:val="18"/>
        </w:rPr>
        <w:br/>
        <w:t>o udzielenie zamówienia i przyjmujemy je bez zastrzeżeń</w:t>
      </w:r>
      <w:r w:rsidR="003E4A71" w:rsidRPr="005A2C8B">
        <w:rPr>
          <w:strike/>
          <w:snapToGrid w:val="0"/>
          <w:color w:val="000000"/>
          <w:sz w:val="18"/>
          <w:szCs w:val="18"/>
        </w:rPr>
        <w:t>.</w:t>
      </w:r>
    </w:p>
    <w:p w:rsidR="003E4A71" w:rsidRPr="005A2C8B" w:rsidRDefault="003E4A71" w:rsidP="003E4A71">
      <w:pPr>
        <w:spacing w:after="60" w:line="360" w:lineRule="auto"/>
        <w:jc w:val="center"/>
        <w:rPr>
          <w:strike/>
          <w:snapToGrid w:val="0"/>
          <w:color w:val="000000"/>
          <w:sz w:val="18"/>
          <w:szCs w:val="18"/>
        </w:rPr>
      </w:pPr>
    </w:p>
    <w:p w:rsidR="003E4A71" w:rsidRPr="005A2C8B" w:rsidRDefault="003E4A71" w:rsidP="003E4A71">
      <w:pPr>
        <w:spacing w:after="60" w:line="360" w:lineRule="auto"/>
        <w:jc w:val="center"/>
        <w:rPr>
          <w:strike/>
          <w:snapToGrid w:val="0"/>
          <w:color w:val="000000"/>
          <w:sz w:val="18"/>
          <w:szCs w:val="18"/>
        </w:rPr>
      </w:pPr>
    </w:p>
    <w:p w:rsidR="003E4A71" w:rsidRPr="005A2C8B" w:rsidRDefault="003E4A71" w:rsidP="003E4A71">
      <w:pPr>
        <w:jc w:val="right"/>
        <w:rPr>
          <w:rFonts w:cs="Helvetica"/>
          <w:strike/>
          <w:sz w:val="18"/>
          <w:szCs w:val="18"/>
        </w:rPr>
      </w:pPr>
      <w:r w:rsidRPr="005A2C8B">
        <w:rPr>
          <w:rFonts w:cs="Helvetica"/>
          <w:strike/>
          <w:sz w:val="18"/>
          <w:szCs w:val="18"/>
        </w:rPr>
        <w:t>(podpis Wykonawcy/pełnomocnika Wykonawcy)</w:t>
      </w:r>
    </w:p>
    <w:p w:rsidR="003E4A71" w:rsidRPr="005A2C8B" w:rsidRDefault="003E4A71" w:rsidP="003E4A71">
      <w:pPr>
        <w:jc w:val="right"/>
        <w:rPr>
          <w:rFonts w:cs="Helvetica"/>
          <w:b/>
          <w:strike/>
          <w:sz w:val="18"/>
          <w:szCs w:val="18"/>
        </w:rPr>
      </w:pPr>
    </w:p>
    <w:p w:rsidR="003E4A71" w:rsidRPr="005A2C8B" w:rsidRDefault="003E4A71" w:rsidP="003E4A71">
      <w:pPr>
        <w:jc w:val="right"/>
        <w:rPr>
          <w:rFonts w:cs="Helvetica"/>
          <w:b/>
          <w:strike/>
          <w:sz w:val="18"/>
          <w:szCs w:val="18"/>
        </w:rPr>
      </w:pPr>
    </w:p>
    <w:p w:rsidR="003E4A71" w:rsidRPr="005A2C8B" w:rsidRDefault="003E4A71" w:rsidP="003E4A71">
      <w:pPr>
        <w:jc w:val="right"/>
        <w:rPr>
          <w:rFonts w:cs="Helvetica"/>
          <w:b/>
          <w:strike/>
          <w:sz w:val="18"/>
          <w:szCs w:val="18"/>
        </w:rPr>
      </w:pPr>
    </w:p>
    <w:p w:rsidR="003E4A71" w:rsidRPr="005A2C8B" w:rsidRDefault="003E4A71" w:rsidP="003E4A71">
      <w:pPr>
        <w:jc w:val="right"/>
        <w:rPr>
          <w:rFonts w:cs="Helvetica"/>
          <w:b/>
          <w:strike/>
          <w:sz w:val="18"/>
          <w:szCs w:val="18"/>
        </w:rPr>
      </w:pPr>
    </w:p>
    <w:p w:rsidR="003E4A71" w:rsidRPr="005A2C8B" w:rsidRDefault="003E4A71" w:rsidP="003E4A71">
      <w:pPr>
        <w:jc w:val="right"/>
        <w:rPr>
          <w:rFonts w:cs="Helvetica"/>
          <w:strike/>
          <w:sz w:val="18"/>
          <w:szCs w:val="18"/>
        </w:rPr>
      </w:pPr>
      <w:r w:rsidRPr="005A2C8B">
        <w:rPr>
          <w:rFonts w:cs="Helvetica"/>
          <w:b/>
          <w:strike/>
          <w:sz w:val="18"/>
          <w:szCs w:val="18"/>
        </w:rPr>
        <w:t>___________________________________</w:t>
      </w:r>
    </w:p>
    <w:p w:rsidR="001A185B" w:rsidRPr="005A2C8B" w:rsidRDefault="001A185B" w:rsidP="006323CD">
      <w:pPr>
        <w:jc w:val="center"/>
        <w:rPr>
          <w:strike/>
        </w:rP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w:t>
      </w:r>
      <w:r w:rsidR="00587A5D">
        <w:rPr>
          <w:rStyle w:val="lscontrol--valign"/>
          <w:b/>
          <w:sz w:val="18"/>
          <w:szCs w:val="18"/>
        </w:rPr>
        <w:t>0009</w:t>
      </w:r>
      <w:r w:rsidR="00E77AEA">
        <w:rPr>
          <w:rStyle w:val="lscontrol--valign"/>
          <w:b/>
          <w:sz w:val="18"/>
          <w:szCs w:val="18"/>
        </w:rPr>
        <w:t>967</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Wykonawcy)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7A752A">
      <w:pPr>
        <w:numPr>
          <w:ilvl w:val="0"/>
          <w:numId w:val="30"/>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rsidR="00AE1DC1" w:rsidRDefault="00AE1DC1" w:rsidP="00CE0000">
      <w:pPr>
        <w:jc w:val="center"/>
        <w:rPr>
          <w:sz w:val="18"/>
          <w:szCs w:val="18"/>
        </w:rPr>
      </w:pPr>
    </w:p>
    <w:p w:rsidR="00186E6B" w:rsidRPr="00AE1DC1" w:rsidRDefault="00186E6B" w:rsidP="004824DB">
      <w:pPr>
        <w:jc w:val="both"/>
        <w:rPr>
          <w:sz w:val="18"/>
          <w:szCs w:val="18"/>
        </w:rPr>
      </w:pPr>
    </w:p>
    <w:sectPr w:rsidR="00186E6B" w:rsidRPr="00AE1DC1" w:rsidSect="00005E7F">
      <w:headerReference w:type="default" r:id="rId35"/>
      <w:footerReference w:type="default" r:id="rId36"/>
      <w:headerReference w:type="first" r:id="rId37"/>
      <w:footerReference w:type="first" r:id="rId38"/>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5B" w:rsidRDefault="0092505B">
      <w:r>
        <w:separator/>
      </w:r>
    </w:p>
  </w:endnote>
  <w:endnote w:type="continuationSeparator" w:id="0">
    <w:p w:rsidR="0092505B" w:rsidRDefault="0092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A523AA" w:rsidRDefault="00A523A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07655">
              <w:rPr>
                <w:b/>
                <w:bCs/>
                <w:noProof/>
                <w:sz w:val="18"/>
                <w:szCs w:val="16"/>
              </w:rPr>
              <w:t>50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07655">
              <w:rPr>
                <w:b/>
                <w:bCs/>
                <w:noProof/>
                <w:sz w:val="18"/>
                <w:szCs w:val="16"/>
              </w:rPr>
              <w:t>52</w:t>
            </w:r>
            <w:r w:rsidRPr="00E22844">
              <w:rPr>
                <w:b/>
                <w:bCs/>
                <w:sz w:val="18"/>
                <w:szCs w:val="16"/>
              </w:rPr>
              <w:fldChar w:fldCharType="end"/>
            </w:r>
          </w:p>
        </w:sdtContent>
      </w:sdt>
    </w:sdtContent>
  </w:sdt>
  <w:p w:rsidR="00A523AA" w:rsidRPr="0072759C" w:rsidRDefault="00A523AA"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AA" w:rsidRPr="007E6E7A" w:rsidRDefault="00A523A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A523AA" w:rsidRPr="00721CC5" w:rsidRDefault="00A523AA">
    <w:pPr>
      <w:pStyle w:val="Stopka"/>
      <w:tabs>
        <w:tab w:val="clear" w:pos="4536"/>
        <w:tab w:val="clear" w:pos="9072"/>
      </w:tabs>
    </w:pPr>
  </w:p>
  <w:p w:rsidR="00A523AA" w:rsidRPr="00721CC5" w:rsidRDefault="00A523A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5B" w:rsidRDefault="0092505B">
      <w:r>
        <w:separator/>
      </w:r>
    </w:p>
  </w:footnote>
  <w:footnote w:type="continuationSeparator" w:id="0">
    <w:p w:rsidR="0092505B" w:rsidRDefault="0092505B">
      <w:r>
        <w:continuationSeparator/>
      </w:r>
    </w:p>
  </w:footnote>
  <w:footnote w:id="1">
    <w:p w:rsidR="00A523AA" w:rsidRPr="00E00487" w:rsidRDefault="00A523AA"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AA" w:rsidRDefault="00A523AA">
    <w:pPr>
      <w:pStyle w:val="Nagwek"/>
    </w:pPr>
  </w:p>
  <w:p w:rsidR="00A523AA" w:rsidRPr="00A26B24" w:rsidRDefault="00A523AA"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516EAD">
      <w:rPr>
        <w:b/>
        <w:sz w:val="16"/>
        <w:szCs w:val="16"/>
      </w:rPr>
      <w:t xml:space="preserve"> </w:t>
    </w:r>
    <w:r>
      <w:rPr>
        <w:b/>
        <w:sz w:val="16"/>
        <w:szCs w:val="16"/>
      </w:rPr>
      <w:t>1300009967</w:t>
    </w:r>
    <w:r w:rsidRPr="00C04D8C" w:rsidDel="00471E4E">
      <w:rPr>
        <w:rFonts w:cstheme="minorHAnsi"/>
        <w:b/>
        <w:sz w:val="16"/>
        <w:szCs w:val="16"/>
      </w:rPr>
      <w:t xml:space="preserve"> </w:t>
    </w:r>
    <w:r w:rsidRPr="00C04D8C">
      <w:rPr>
        <w:rFonts w:cstheme="minorHAnsi"/>
        <w:b/>
        <w:sz w:val="16"/>
        <w:szCs w:val="16"/>
      </w:rPr>
      <w:t>/</w:t>
    </w:r>
    <w:r w:rsidRPr="00A26B24">
      <w:rPr>
        <w:rFonts w:cstheme="minorHAnsi"/>
        <w:b/>
        <w:sz w:val="16"/>
        <w:szCs w:val="16"/>
      </w:rPr>
      <w:t>20</w:t>
    </w:r>
    <w:r>
      <w:rPr>
        <w:rFonts w:cstheme="minorHAnsi"/>
        <w:b/>
        <w:sz w:val="16"/>
        <w:szCs w:val="16"/>
      </w:rPr>
      <w:t>20</w:t>
    </w:r>
  </w:p>
  <w:p w:rsidR="00A523AA" w:rsidRDefault="00A523AA" w:rsidP="00D96418">
    <w:pPr>
      <w:pStyle w:val="Nagwek"/>
      <w:jc w:val="right"/>
      <w:rPr>
        <w:sz w:val="22"/>
      </w:rPr>
    </w:pPr>
  </w:p>
  <w:p w:rsidR="00A523AA" w:rsidRDefault="00A523AA" w:rsidP="00D96418">
    <w:pPr>
      <w:pStyle w:val="Nagwek"/>
      <w:jc w:val="right"/>
      <w:rPr>
        <w:sz w:val="22"/>
      </w:rPr>
    </w:pPr>
  </w:p>
  <w:p w:rsidR="00A523AA" w:rsidRDefault="00A523AA" w:rsidP="00D96418">
    <w:pPr>
      <w:pStyle w:val="Nagwek"/>
      <w:jc w:val="right"/>
      <w:rPr>
        <w:sz w:val="22"/>
      </w:rPr>
    </w:pPr>
  </w:p>
  <w:p w:rsidR="00A523AA" w:rsidRDefault="00A523AA" w:rsidP="00D96418">
    <w:pPr>
      <w:pStyle w:val="Nagwek"/>
      <w:jc w:val="right"/>
      <w:rPr>
        <w:sz w:val="22"/>
      </w:rPr>
    </w:pPr>
  </w:p>
  <w:p w:rsidR="00A523AA" w:rsidRPr="00E22844" w:rsidRDefault="00A523A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AA" w:rsidRDefault="00A523AA">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3AA" w:rsidRDefault="00A523AA">
    <w:pPr>
      <w:pStyle w:val="Nagwek"/>
      <w:tabs>
        <w:tab w:val="clear" w:pos="4536"/>
        <w:tab w:val="clear" w:pos="9072"/>
      </w:tabs>
    </w:pPr>
  </w:p>
  <w:p w:rsidR="00A523AA" w:rsidRDefault="00A523AA">
    <w:pPr>
      <w:pStyle w:val="Nagwek"/>
      <w:tabs>
        <w:tab w:val="clear" w:pos="4536"/>
        <w:tab w:val="clear" w:pos="9072"/>
      </w:tabs>
    </w:pPr>
  </w:p>
  <w:p w:rsidR="00A523AA" w:rsidRDefault="00A523AA">
    <w:pPr>
      <w:pStyle w:val="Nagwek"/>
      <w:tabs>
        <w:tab w:val="clear" w:pos="4536"/>
        <w:tab w:val="clear" w:pos="9072"/>
      </w:tabs>
    </w:pPr>
  </w:p>
  <w:p w:rsidR="00A523AA" w:rsidRDefault="00A523AA">
    <w:pPr>
      <w:pStyle w:val="Nagwek"/>
      <w:tabs>
        <w:tab w:val="clear" w:pos="4536"/>
        <w:tab w:val="clear" w:pos="9072"/>
      </w:tabs>
    </w:pPr>
  </w:p>
  <w:p w:rsidR="00A523AA" w:rsidRDefault="00A523A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448B4"/>
    <w:multiLevelType w:val="multilevel"/>
    <w:tmpl w:val="A4BE9ED0"/>
    <w:lvl w:ilvl="0">
      <w:start w:val="1"/>
      <w:numFmt w:val="decimal"/>
      <w:lvlText w:val="%1"/>
      <w:lvlJc w:val="left"/>
      <w:pPr>
        <w:ind w:left="660" w:hanging="660"/>
      </w:pPr>
      <w:rPr>
        <w:rFonts w:hint="default"/>
      </w:rPr>
    </w:lvl>
    <w:lvl w:ilvl="1">
      <w:start w:val="10"/>
      <w:numFmt w:val="decimal"/>
      <w:lvlText w:val="%1.%2"/>
      <w:lvlJc w:val="left"/>
      <w:pPr>
        <w:ind w:left="1179" w:hanging="720"/>
      </w:pPr>
      <w:rPr>
        <w:rFonts w:hint="default"/>
      </w:rPr>
    </w:lvl>
    <w:lvl w:ilvl="2">
      <w:start w:val="6"/>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064750"/>
    <w:multiLevelType w:val="multilevel"/>
    <w:tmpl w:val="07BC1D1E"/>
    <w:lvl w:ilvl="0">
      <w:start w:val="4"/>
      <w:numFmt w:val="decimal"/>
      <w:lvlText w:val="%1"/>
      <w:lvlJc w:val="left"/>
      <w:pPr>
        <w:ind w:left="360" w:hanging="360"/>
      </w:pPr>
      <w:rPr>
        <w:rFonts w:hint="default"/>
        <w:b/>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451E1"/>
    <w:multiLevelType w:val="multilevel"/>
    <w:tmpl w:val="404E549C"/>
    <w:lvl w:ilvl="0">
      <w:start w:val="1"/>
      <w:numFmt w:val="decimal"/>
      <w:lvlText w:val="%1."/>
      <w:lvlJc w:val="left"/>
      <w:pPr>
        <w:ind w:left="360" w:hanging="360"/>
      </w:pPr>
      <w:rPr>
        <w:rFonts w:ascii="Verdana" w:eastAsia="Times New Roman" w:hAnsi="Verdana" w:cstheme="minorHAnsi"/>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7"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34585A19"/>
    <w:multiLevelType w:val="hybridMultilevel"/>
    <w:tmpl w:val="1BF8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3DA0C42">
      <w:start w:val="1"/>
      <w:numFmt w:val="lowerLetter"/>
      <w:lvlText w:val="%3)"/>
      <w:lvlJc w:val="right"/>
      <w:pPr>
        <w:ind w:left="2160" w:hanging="180"/>
      </w:pPr>
      <w:rPr>
        <w:rFonts w:ascii="Verdana" w:eastAsia="Times New Roman"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927"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BF4BF8"/>
    <w:multiLevelType w:val="hybridMultilevel"/>
    <w:tmpl w:val="17662690"/>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DA7EB10E">
      <w:start w:val="1"/>
      <w:numFmt w:val="bullet"/>
      <w:lvlText w:val=""/>
      <w:lvlJc w:val="left"/>
      <w:pPr>
        <w:ind w:left="2880" w:hanging="360"/>
      </w:pPr>
      <w:rPr>
        <w:rFonts w:ascii="Wingdings" w:eastAsia="Times New Roman" w:hAnsi="Wingdings" w:cstheme="minorHAnsi" w:hint="default"/>
        <w:b w:val="0"/>
      </w:rPr>
    </w:lvl>
    <w:lvl w:ilvl="4" w:tplc="2E140068">
      <w:start w:val="1"/>
      <w:numFmt w:val="decimal"/>
      <w:lvlText w:val="%5."/>
      <w:lvlJc w:val="left"/>
      <w:pPr>
        <w:ind w:left="3600" w:hanging="360"/>
      </w:pPr>
      <w:rPr>
        <w:rFonts w:asciiTheme="minorHAnsi" w:eastAsia="Calibri" w:hAnsiTheme="minorHAnsi" w:cs="Times New Roman"/>
        <w:b w:val="0"/>
      </w:rPr>
    </w:lvl>
    <w:lvl w:ilvl="5" w:tplc="CFCA0EFC">
      <w:start w:val="1"/>
      <w:numFmt w:val="lowerLetter"/>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1517F3"/>
    <w:multiLevelType w:val="hybridMultilevel"/>
    <w:tmpl w:val="FFA05148"/>
    <w:lvl w:ilvl="0" w:tplc="DB9223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5"/>
  </w:num>
  <w:num w:numId="3">
    <w:abstractNumId w:val="48"/>
  </w:num>
  <w:num w:numId="4">
    <w:abstractNumId w:val="37"/>
  </w:num>
  <w:num w:numId="5">
    <w:abstractNumId w:val="33"/>
  </w:num>
  <w:num w:numId="6">
    <w:abstractNumId w:val="19"/>
  </w:num>
  <w:num w:numId="7">
    <w:abstractNumId w:val="24"/>
  </w:num>
  <w:num w:numId="8">
    <w:abstractNumId w:val="3"/>
  </w:num>
  <w:num w:numId="9">
    <w:abstractNumId w:val="6"/>
  </w:num>
  <w:num w:numId="10">
    <w:abstractNumId w:val="2"/>
  </w:num>
  <w:num w:numId="11">
    <w:abstractNumId w:val="12"/>
  </w:num>
  <w:num w:numId="12">
    <w:abstractNumId w:val="26"/>
  </w:num>
  <w:num w:numId="13">
    <w:abstractNumId w:val="32"/>
  </w:num>
  <w:num w:numId="14">
    <w:abstractNumId w:val="49"/>
  </w:num>
  <w:num w:numId="15">
    <w:abstractNumId w:val="36"/>
  </w:num>
  <w:num w:numId="16">
    <w:abstractNumId w:val="22"/>
  </w:num>
  <w:num w:numId="17">
    <w:abstractNumId w:val="44"/>
  </w:num>
  <w:num w:numId="18">
    <w:abstractNumId w:val="34"/>
  </w:num>
  <w:num w:numId="19">
    <w:abstractNumId w:val="30"/>
  </w:num>
  <w:num w:numId="20">
    <w:abstractNumId w:val="27"/>
  </w:num>
  <w:num w:numId="21">
    <w:abstractNumId w:val="11"/>
  </w:num>
  <w:num w:numId="22">
    <w:abstractNumId w:val="50"/>
  </w:num>
  <w:num w:numId="23">
    <w:abstractNumId w:val="14"/>
  </w:num>
  <w:num w:numId="24">
    <w:abstractNumId w:val="18"/>
  </w:num>
  <w:num w:numId="25">
    <w:abstractNumId w:val="13"/>
  </w:num>
  <w:num w:numId="26">
    <w:abstractNumId w:val="39"/>
  </w:num>
  <w:num w:numId="27">
    <w:abstractNumId w:val="43"/>
  </w:num>
  <w:num w:numId="28">
    <w:abstractNumId w:val="4"/>
  </w:num>
  <w:num w:numId="29">
    <w:abstractNumId w:val="0"/>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0"/>
  </w:num>
  <w:num w:numId="33">
    <w:abstractNumId w:val="35"/>
  </w:num>
  <w:num w:numId="34">
    <w:abstractNumId w:val="46"/>
  </w:num>
  <w:num w:numId="35">
    <w:abstractNumId w:val="5"/>
  </w:num>
  <w:num w:numId="36">
    <w:abstractNumId w:val="31"/>
  </w:num>
  <w:num w:numId="37">
    <w:abstractNumId w:val="28"/>
  </w:num>
  <w:num w:numId="38">
    <w:abstractNumId w:val="41"/>
  </w:num>
  <w:num w:numId="39">
    <w:abstractNumId w:val="47"/>
  </w:num>
  <w:num w:numId="40">
    <w:abstractNumId w:val="51"/>
  </w:num>
  <w:num w:numId="41">
    <w:abstractNumId w:val="16"/>
  </w:num>
  <w:num w:numId="42">
    <w:abstractNumId w:val="10"/>
  </w:num>
  <w:num w:numId="43">
    <w:abstractNumId w:val="29"/>
  </w:num>
  <w:num w:numId="44">
    <w:abstractNumId w:val="3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9"/>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3"/>
  </w:num>
  <w:num w:numId="51">
    <w:abstractNumId w:val="20"/>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A90"/>
    <w:rsid w:val="00005E7F"/>
    <w:rsid w:val="000069E8"/>
    <w:rsid w:val="00006C22"/>
    <w:rsid w:val="00006EEE"/>
    <w:rsid w:val="0000751D"/>
    <w:rsid w:val="00007C33"/>
    <w:rsid w:val="0001207E"/>
    <w:rsid w:val="0001258B"/>
    <w:rsid w:val="000128FC"/>
    <w:rsid w:val="00012DD1"/>
    <w:rsid w:val="00013298"/>
    <w:rsid w:val="00013426"/>
    <w:rsid w:val="0001345B"/>
    <w:rsid w:val="0001414D"/>
    <w:rsid w:val="000144AC"/>
    <w:rsid w:val="000157B7"/>
    <w:rsid w:val="000166AD"/>
    <w:rsid w:val="00016CC3"/>
    <w:rsid w:val="00016FBE"/>
    <w:rsid w:val="00017468"/>
    <w:rsid w:val="00017C7C"/>
    <w:rsid w:val="00021CD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697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75A"/>
    <w:rsid w:val="0005787B"/>
    <w:rsid w:val="00057C4D"/>
    <w:rsid w:val="00060510"/>
    <w:rsid w:val="00060660"/>
    <w:rsid w:val="000620EB"/>
    <w:rsid w:val="0006269D"/>
    <w:rsid w:val="00064668"/>
    <w:rsid w:val="00064E15"/>
    <w:rsid w:val="00065E57"/>
    <w:rsid w:val="0006683F"/>
    <w:rsid w:val="00067DD0"/>
    <w:rsid w:val="00070181"/>
    <w:rsid w:val="000711DE"/>
    <w:rsid w:val="000713C6"/>
    <w:rsid w:val="0007143F"/>
    <w:rsid w:val="00071535"/>
    <w:rsid w:val="000716B6"/>
    <w:rsid w:val="00071EAB"/>
    <w:rsid w:val="000721AA"/>
    <w:rsid w:val="00072777"/>
    <w:rsid w:val="00074B99"/>
    <w:rsid w:val="000750DE"/>
    <w:rsid w:val="00075DC9"/>
    <w:rsid w:val="00077578"/>
    <w:rsid w:val="0008026A"/>
    <w:rsid w:val="00080AB1"/>
    <w:rsid w:val="00082515"/>
    <w:rsid w:val="000827D5"/>
    <w:rsid w:val="00085171"/>
    <w:rsid w:val="000854EE"/>
    <w:rsid w:val="000856A0"/>
    <w:rsid w:val="00086800"/>
    <w:rsid w:val="00086ACB"/>
    <w:rsid w:val="00086FA9"/>
    <w:rsid w:val="00086FD2"/>
    <w:rsid w:val="00087237"/>
    <w:rsid w:val="000876E2"/>
    <w:rsid w:val="00087E43"/>
    <w:rsid w:val="000906E5"/>
    <w:rsid w:val="00092608"/>
    <w:rsid w:val="000926E4"/>
    <w:rsid w:val="0009296A"/>
    <w:rsid w:val="00092EF0"/>
    <w:rsid w:val="00093639"/>
    <w:rsid w:val="00094C28"/>
    <w:rsid w:val="000957C7"/>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A7CA1"/>
    <w:rsid w:val="000A7DC7"/>
    <w:rsid w:val="000B0D84"/>
    <w:rsid w:val="000B0E37"/>
    <w:rsid w:val="000B1365"/>
    <w:rsid w:val="000B2642"/>
    <w:rsid w:val="000B26CE"/>
    <w:rsid w:val="000B28A8"/>
    <w:rsid w:val="000B31E2"/>
    <w:rsid w:val="000B5457"/>
    <w:rsid w:val="000B647F"/>
    <w:rsid w:val="000B6AD1"/>
    <w:rsid w:val="000B7383"/>
    <w:rsid w:val="000C03F7"/>
    <w:rsid w:val="000C050A"/>
    <w:rsid w:val="000C170C"/>
    <w:rsid w:val="000C2632"/>
    <w:rsid w:val="000C37F4"/>
    <w:rsid w:val="000C3BDA"/>
    <w:rsid w:val="000C4D64"/>
    <w:rsid w:val="000C58CA"/>
    <w:rsid w:val="000C602D"/>
    <w:rsid w:val="000C61C6"/>
    <w:rsid w:val="000C6901"/>
    <w:rsid w:val="000C7209"/>
    <w:rsid w:val="000C77CC"/>
    <w:rsid w:val="000D0062"/>
    <w:rsid w:val="000D01E4"/>
    <w:rsid w:val="000D03C9"/>
    <w:rsid w:val="000D0A96"/>
    <w:rsid w:val="000D10C4"/>
    <w:rsid w:val="000D13EA"/>
    <w:rsid w:val="000D1C51"/>
    <w:rsid w:val="000D2520"/>
    <w:rsid w:val="000D2966"/>
    <w:rsid w:val="000D2A5D"/>
    <w:rsid w:val="000D4439"/>
    <w:rsid w:val="000D4608"/>
    <w:rsid w:val="000D51CB"/>
    <w:rsid w:val="000D5DB1"/>
    <w:rsid w:val="000D6150"/>
    <w:rsid w:val="000D72FD"/>
    <w:rsid w:val="000D7B02"/>
    <w:rsid w:val="000E005C"/>
    <w:rsid w:val="000E0290"/>
    <w:rsid w:val="000E134B"/>
    <w:rsid w:val="000E148D"/>
    <w:rsid w:val="000E18B9"/>
    <w:rsid w:val="000E1935"/>
    <w:rsid w:val="000E1C24"/>
    <w:rsid w:val="000E212A"/>
    <w:rsid w:val="000E2486"/>
    <w:rsid w:val="000E358C"/>
    <w:rsid w:val="000E36A7"/>
    <w:rsid w:val="000E3E87"/>
    <w:rsid w:val="000E5BA8"/>
    <w:rsid w:val="000E5F9B"/>
    <w:rsid w:val="000E63A0"/>
    <w:rsid w:val="000E667A"/>
    <w:rsid w:val="000E7A5C"/>
    <w:rsid w:val="000F0C1E"/>
    <w:rsid w:val="000F1973"/>
    <w:rsid w:val="000F22F0"/>
    <w:rsid w:val="000F2B47"/>
    <w:rsid w:val="000F2E78"/>
    <w:rsid w:val="000F3924"/>
    <w:rsid w:val="000F39D7"/>
    <w:rsid w:val="000F414C"/>
    <w:rsid w:val="000F4AB9"/>
    <w:rsid w:val="000F4C48"/>
    <w:rsid w:val="000F517C"/>
    <w:rsid w:val="000F5917"/>
    <w:rsid w:val="000F6555"/>
    <w:rsid w:val="000F6674"/>
    <w:rsid w:val="000F69AC"/>
    <w:rsid w:val="000F7155"/>
    <w:rsid w:val="000F7694"/>
    <w:rsid w:val="001002F8"/>
    <w:rsid w:val="0010036D"/>
    <w:rsid w:val="00103520"/>
    <w:rsid w:val="001040AB"/>
    <w:rsid w:val="0010514D"/>
    <w:rsid w:val="001052D0"/>
    <w:rsid w:val="00105F17"/>
    <w:rsid w:val="0010684C"/>
    <w:rsid w:val="00106D25"/>
    <w:rsid w:val="00107495"/>
    <w:rsid w:val="001100BB"/>
    <w:rsid w:val="001113A0"/>
    <w:rsid w:val="00111407"/>
    <w:rsid w:val="0011198D"/>
    <w:rsid w:val="00112519"/>
    <w:rsid w:val="0011391C"/>
    <w:rsid w:val="00113CC5"/>
    <w:rsid w:val="00113DCA"/>
    <w:rsid w:val="00113E2F"/>
    <w:rsid w:val="00114D00"/>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198"/>
    <w:rsid w:val="00134EF2"/>
    <w:rsid w:val="001353E3"/>
    <w:rsid w:val="001354FC"/>
    <w:rsid w:val="001355D7"/>
    <w:rsid w:val="00135F2E"/>
    <w:rsid w:val="00137280"/>
    <w:rsid w:val="00137406"/>
    <w:rsid w:val="00137D15"/>
    <w:rsid w:val="00140854"/>
    <w:rsid w:val="001409A9"/>
    <w:rsid w:val="0014110E"/>
    <w:rsid w:val="00141AF3"/>
    <w:rsid w:val="00143759"/>
    <w:rsid w:val="00144E54"/>
    <w:rsid w:val="00145503"/>
    <w:rsid w:val="00145B12"/>
    <w:rsid w:val="001473C1"/>
    <w:rsid w:val="00147785"/>
    <w:rsid w:val="00147E6F"/>
    <w:rsid w:val="00150022"/>
    <w:rsid w:val="001505BF"/>
    <w:rsid w:val="001507C4"/>
    <w:rsid w:val="00151D9D"/>
    <w:rsid w:val="001522B6"/>
    <w:rsid w:val="001534E0"/>
    <w:rsid w:val="00154472"/>
    <w:rsid w:val="001545D0"/>
    <w:rsid w:val="00154638"/>
    <w:rsid w:val="00154AE3"/>
    <w:rsid w:val="00154DE9"/>
    <w:rsid w:val="00154FE1"/>
    <w:rsid w:val="00155127"/>
    <w:rsid w:val="00160BE2"/>
    <w:rsid w:val="001625C4"/>
    <w:rsid w:val="00162F10"/>
    <w:rsid w:val="00164821"/>
    <w:rsid w:val="001650AA"/>
    <w:rsid w:val="00166285"/>
    <w:rsid w:val="00166297"/>
    <w:rsid w:val="00166BEF"/>
    <w:rsid w:val="00166C61"/>
    <w:rsid w:val="00166E75"/>
    <w:rsid w:val="001672D2"/>
    <w:rsid w:val="00170329"/>
    <w:rsid w:val="0017178F"/>
    <w:rsid w:val="00171DC1"/>
    <w:rsid w:val="00171E34"/>
    <w:rsid w:val="00172D3E"/>
    <w:rsid w:val="001733A6"/>
    <w:rsid w:val="001742E9"/>
    <w:rsid w:val="001748C1"/>
    <w:rsid w:val="001749BA"/>
    <w:rsid w:val="00174B89"/>
    <w:rsid w:val="00175542"/>
    <w:rsid w:val="00175A78"/>
    <w:rsid w:val="00176C92"/>
    <w:rsid w:val="00177008"/>
    <w:rsid w:val="00177AEA"/>
    <w:rsid w:val="00177C78"/>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29C"/>
    <w:rsid w:val="001B674D"/>
    <w:rsid w:val="001B6D09"/>
    <w:rsid w:val="001B6F85"/>
    <w:rsid w:val="001B7DCB"/>
    <w:rsid w:val="001C037C"/>
    <w:rsid w:val="001C0502"/>
    <w:rsid w:val="001C096C"/>
    <w:rsid w:val="001C176A"/>
    <w:rsid w:val="001C1EB0"/>
    <w:rsid w:val="001C2624"/>
    <w:rsid w:val="001C2AA3"/>
    <w:rsid w:val="001C2AAF"/>
    <w:rsid w:val="001C365D"/>
    <w:rsid w:val="001C3760"/>
    <w:rsid w:val="001C3A53"/>
    <w:rsid w:val="001C3D9F"/>
    <w:rsid w:val="001C4359"/>
    <w:rsid w:val="001C435D"/>
    <w:rsid w:val="001C4D89"/>
    <w:rsid w:val="001C62D4"/>
    <w:rsid w:val="001C64E1"/>
    <w:rsid w:val="001C6623"/>
    <w:rsid w:val="001C66BE"/>
    <w:rsid w:val="001D00F0"/>
    <w:rsid w:val="001D0304"/>
    <w:rsid w:val="001D0747"/>
    <w:rsid w:val="001D16DB"/>
    <w:rsid w:val="001D1C96"/>
    <w:rsid w:val="001D303F"/>
    <w:rsid w:val="001D38C9"/>
    <w:rsid w:val="001D40B1"/>
    <w:rsid w:val="001D581C"/>
    <w:rsid w:val="001D634E"/>
    <w:rsid w:val="001D6490"/>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5839"/>
    <w:rsid w:val="001E61F1"/>
    <w:rsid w:val="001E63E8"/>
    <w:rsid w:val="001E67FC"/>
    <w:rsid w:val="001E686A"/>
    <w:rsid w:val="001E6B53"/>
    <w:rsid w:val="001F0351"/>
    <w:rsid w:val="001F0759"/>
    <w:rsid w:val="001F0FB4"/>
    <w:rsid w:val="001F1A59"/>
    <w:rsid w:val="001F1E6E"/>
    <w:rsid w:val="001F1F98"/>
    <w:rsid w:val="001F27FB"/>
    <w:rsid w:val="001F3A62"/>
    <w:rsid w:val="001F3E39"/>
    <w:rsid w:val="001F3ED0"/>
    <w:rsid w:val="001F44E6"/>
    <w:rsid w:val="001F450F"/>
    <w:rsid w:val="001F45A1"/>
    <w:rsid w:val="001F4ABA"/>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46F"/>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417D"/>
    <w:rsid w:val="0025588A"/>
    <w:rsid w:val="00255CD2"/>
    <w:rsid w:val="00256B69"/>
    <w:rsid w:val="00256B83"/>
    <w:rsid w:val="0025721C"/>
    <w:rsid w:val="00257A0A"/>
    <w:rsid w:val="00257A0F"/>
    <w:rsid w:val="00257BF9"/>
    <w:rsid w:val="00260108"/>
    <w:rsid w:val="00260E61"/>
    <w:rsid w:val="0026210A"/>
    <w:rsid w:val="0026279D"/>
    <w:rsid w:val="00263266"/>
    <w:rsid w:val="00263E23"/>
    <w:rsid w:val="00264643"/>
    <w:rsid w:val="00264788"/>
    <w:rsid w:val="00266DBA"/>
    <w:rsid w:val="00267317"/>
    <w:rsid w:val="00267462"/>
    <w:rsid w:val="0026783C"/>
    <w:rsid w:val="00270D5C"/>
    <w:rsid w:val="002712FC"/>
    <w:rsid w:val="002719FB"/>
    <w:rsid w:val="00272307"/>
    <w:rsid w:val="00272975"/>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1D26"/>
    <w:rsid w:val="00282683"/>
    <w:rsid w:val="00282A45"/>
    <w:rsid w:val="00282A5F"/>
    <w:rsid w:val="002833AC"/>
    <w:rsid w:val="002833B2"/>
    <w:rsid w:val="00283A5B"/>
    <w:rsid w:val="002846CF"/>
    <w:rsid w:val="00284E56"/>
    <w:rsid w:val="00284ED3"/>
    <w:rsid w:val="00285DE2"/>
    <w:rsid w:val="0028749F"/>
    <w:rsid w:val="002878A1"/>
    <w:rsid w:val="00290FBF"/>
    <w:rsid w:val="00291BED"/>
    <w:rsid w:val="002939CB"/>
    <w:rsid w:val="002941BF"/>
    <w:rsid w:val="0029422F"/>
    <w:rsid w:val="0029449E"/>
    <w:rsid w:val="00294AC0"/>
    <w:rsid w:val="002955E2"/>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385"/>
    <w:rsid w:val="002C0816"/>
    <w:rsid w:val="002C08A7"/>
    <w:rsid w:val="002C0DCC"/>
    <w:rsid w:val="002C2B7E"/>
    <w:rsid w:val="002C2F3D"/>
    <w:rsid w:val="002C415D"/>
    <w:rsid w:val="002C5649"/>
    <w:rsid w:val="002C7626"/>
    <w:rsid w:val="002C7E0F"/>
    <w:rsid w:val="002D1684"/>
    <w:rsid w:val="002D2CB3"/>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62E"/>
    <w:rsid w:val="002F07F6"/>
    <w:rsid w:val="002F0CA2"/>
    <w:rsid w:val="002F0D47"/>
    <w:rsid w:val="002F130A"/>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1BE7"/>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3E24"/>
    <w:rsid w:val="00324426"/>
    <w:rsid w:val="0032444E"/>
    <w:rsid w:val="0032527C"/>
    <w:rsid w:val="00325447"/>
    <w:rsid w:val="003273F9"/>
    <w:rsid w:val="00330B63"/>
    <w:rsid w:val="003314F2"/>
    <w:rsid w:val="00332926"/>
    <w:rsid w:val="00332B11"/>
    <w:rsid w:val="00333285"/>
    <w:rsid w:val="00333FEA"/>
    <w:rsid w:val="00334368"/>
    <w:rsid w:val="00334DC8"/>
    <w:rsid w:val="003353A0"/>
    <w:rsid w:val="003354B1"/>
    <w:rsid w:val="003356E4"/>
    <w:rsid w:val="003359CD"/>
    <w:rsid w:val="00337909"/>
    <w:rsid w:val="00337FDD"/>
    <w:rsid w:val="00340F14"/>
    <w:rsid w:val="003415DB"/>
    <w:rsid w:val="00341E4F"/>
    <w:rsid w:val="00342701"/>
    <w:rsid w:val="00342F46"/>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11A"/>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226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373"/>
    <w:rsid w:val="003828A1"/>
    <w:rsid w:val="00383029"/>
    <w:rsid w:val="003835CF"/>
    <w:rsid w:val="0038364E"/>
    <w:rsid w:val="0038500C"/>
    <w:rsid w:val="003858FA"/>
    <w:rsid w:val="00385F86"/>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98"/>
    <w:rsid w:val="003A26AA"/>
    <w:rsid w:val="003A27A8"/>
    <w:rsid w:val="003A2874"/>
    <w:rsid w:val="003A36F7"/>
    <w:rsid w:val="003A3ECC"/>
    <w:rsid w:val="003A664B"/>
    <w:rsid w:val="003A70EC"/>
    <w:rsid w:val="003B0064"/>
    <w:rsid w:val="003B14DE"/>
    <w:rsid w:val="003B1EB3"/>
    <w:rsid w:val="003B30DD"/>
    <w:rsid w:val="003B3136"/>
    <w:rsid w:val="003B3EE6"/>
    <w:rsid w:val="003B459D"/>
    <w:rsid w:val="003B4A59"/>
    <w:rsid w:val="003B4E03"/>
    <w:rsid w:val="003B5270"/>
    <w:rsid w:val="003B5D04"/>
    <w:rsid w:val="003B5E0D"/>
    <w:rsid w:val="003B6A15"/>
    <w:rsid w:val="003B6B35"/>
    <w:rsid w:val="003B71B9"/>
    <w:rsid w:val="003C067A"/>
    <w:rsid w:val="003C14BA"/>
    <w:rsid w:val="003C1931"/>
    <w:rsid w:val="003C1B2A"/>
    <w:rsid w:val="003C2D8B"/>
    <w:rsid w:val="003C4BA9"/>
    <w:rsid w:val="003C5758"/>
    <w:rsid w:val="003C5A9F"/>
    <w:rsid w:val="003C6A87"/>
    <w:rsid w:val="003D0882"/>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353"/>
    <w:rsid w:val="003F04D6"/>
    <w:rsid w:val="003F0BAA"/>
    <w:rsid w:val="003F0C3F"/>
    <w:rsid w:val="003F0F70"/>
    <w:rsid w:val="003F44EA"/>
    <w:rsid w:val="003F5EE2"/>
    <w:rsid w:val="003F69DF"/>
    <w:rsid w:val="003F7FA4"/>
    <w:rsid w:val="003F7FEA"/>
    <w:rsid w:val="0040094E"/>
    <w:rsid w:val="00400CDB"/>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914"/>
    <w:rsid w:val="00414C6E"/>
    <w:rsid w:val="00415061"/>
    <w:rsid w:val="00415101"/>
    <w:rsid w:val="00415434"/>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66D"/>
    <w:rsid w:val="004369FD"/>
    <w:rsid w:val="00436D66"/>
    <w:rsid w:val="0043756E"/>
    <w:rsid w:val="0043765A"/>
    <w:rsid w:val="00437DEC"/>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BEE"/>
    <w:rsid w:val="00453E3B"/>
    <w:rsid w:val="004549C6"/>
    <w:rsid w:val="00455C44"/>
    <w:rsid w:val="00455FF6"/>
    <w:rsid w:val="00457AAD"/>
    <w:rsid w:val="00460E84"/>
    <w:rsid w:val="004630E1"/>
    <w:rsid w:val="004631CB"/>
    <w:rsid w:val="00463FA7"/>
    <w:rsid w:val="0046505C"/>
    <w:rsid w:val="0046659E"/>
    <w:rsid w:val="004665E9"/>
    <w:rsid w:val="00466B06"/>
    <w:rsid w:val="00466FCC"/>
    <w:rsid w:val="00467070"/>
    <w:rsid w:val="00470058"/>
    <w:rsid w:val="00470754"/>
    <w:rsid w:val="00470C5A"/>
    <w:rsid w:val="0047154A"/>
    <w:rsid w:val="00471CF2"/>
    <w:rsid w:val="00471E4E"/>
    <w:rsid w:val="00472F44"/>
    <w:rsid w:val="004736A7"/>
    <w:rsid w:val="0047423F"/>
    <w:rsid w:val="00474502"/>
    <w:rsid w:val="004754E9"/>
    <w:rsid w:val="004756DA"/>
    <w:rsid w:val="0047575A"/>
    <w:rsid w:val="00475E7A"/>
    <w:rsid w:val="00476096"/>
    <w:rsid w:val="00476670"/>
    <w:rsid w:val="00476D84"/>
    <w:rsid w:val="004771D3"/>
    <w:rsid w:val="00477BE5"/>
    <w:rsid w:val="0048138C"/>
    <w:rsid w:val="004815A7"/>
    <w:rsid w:val="00481D1A"/>
    <w:rsid w:val="004822FD"/>
    <w:rsid w:val="004824DB"/>
    <w:rsid w:val="00483C1B"/>
    <w:rsid w:val="00483DDC"/>
    <w:rsid w:val="0048485B"/>
    <w:rsid w:val="00485281"/>
    <w:rsid w:val="004869A6"/>
    <w:rsid w:val="00486B05"/>
    <w:rsid w:val="00486BFB"/>
    <w:rsid w:val="00487476"/>
    <w:rsid w:val="004875EF"/>
    <w:rsid w:val="00491EA9"/>
    <w:rsid w:val="00492DD8"/>
    <w:rsid w:val="00493437"/>
    <w:rsid w:val="00494AF9"/>
    <w:rsid w:val="004953A7"/>
    <w:rsid w:val="0049574D"/>
    <w:rsid w:val="00495846"/>
    <w:rsid w:val="00497D48"/>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8B7"/>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151"/>
    <w:rsid w:val="004C1881"/>
    <w:rsid w:val="004C1D0F"/>
    <w:rsid w:val="004C28DE"/>
    <w:rsid w:val="004C3CB9"/>
    <w:rsid w:val="004C3FA4"/>
    <w:rsid w:val="004C4691"/>
    <w:rsid w:val="004C51E1"/>
    <w:rsid w:val="004C5F77"/>
    <w:rsid w:val="004C6202"/>
    <w:rsid w:val="004C7BCC"/>
    <w:rsid w:val="004C7BDD"/>
    <w:rsid w:val="004D1D8D"/>
    <w:rsid w:val="004D1EB5"/>
    <w:rsid w:val="004D2DD4"/>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570"/>
    <w:rsid w:val="004E4D59"/>
    <w:rsid w:val="004E4FA8"/>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1CEA"/>
    <w:rsid w:val="00502011"/>
    <w:rsid w:val="00502668"/>
    <w:rsid w:val="0050267A"/>
    <w:rsid w:val="0050278F"/>
    <w:rsid w:val="00503315"/>
    <w:rsid w:val="005058B6"/>
    <w:rsid w:val="00505DFA"/>
    <w:rsid w:val="005060E0"/>
    <w:rsid w:val="00506CEB"/>
    <w:rsid w:val="00506E2F"/>
    <w:rsid w:val="005075E1"/>
    <w:rsid w:val="00507675"/>
    <w:rsid w:val="00510947"/>
    <w:rsid w:val="00510BC6"/>
    <w:rsid w:val="00511583"/>
    <w:rsid w:val="00512AB1"/>
    <w:rsid w:val="00512E60"/>
    <w:rsid w:val="005132F5"/>
    <w:rsid w:val="0051610A"/>
    <w:rsid w:val="00516551"/>
    <w:rsid w:val="00516847"/>
    <w:rsid w:val="00516E9C"/>
    <w:rsid w:val="00516EAD"/>
    <w:rsid w:val="00517DAF"/>
    <w:rsid w:val="00520B48"/>
    <w:rsid w:val="005218CA"/>
    <w:rsid w:val="00521974"/>
    <w:rsid w:val="00521B8A"/>
    <w:rsid w:val="005232A5"/>
    <w:rsid w:val="0052403D"/>
    <w:rsid w:val="00524E4F"/>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1A2"/>
    <w:rsid w:val="005435F6"/>
    <w:rsid w:val="00543750"/>
    <w:rsid w:val="0054421D"/>
    <w:rsid w:val="005447FF"/>
    <w:rsid w:val="005451E1"/>
    <w:rsid w:val="00545985"/>
    <w:rsid w:val="00546779"/>
    <w:rsid w:val="0054695A"/>
    <w:rsid w:val="00546A7A"/>
    <w:rsid w:val="00546DC6"/>
    <w:rsid w:val="00547403"/>
    <w:rsid w:val="00551447"/>
    <w:rsid w:val="00552506"/>
    <w:rsid w:val="00552D1D"/>
    <w:rsid w:val="00552F2D"/>
    <w:rsid w:val="00553592"/>
    <w:rsid w:val="005546D0"/>
    <w:rsid w:val="00554C6F"/>
    <w:rsid w:val="005566F3"/>
    <w:rsid w:val="00560C29"/>
    <w:rsid w:val="005617F6"/>
    <w:rsid w:val="005620D2"/>
    <w:rsid w:val="005622BC"/>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953"/>
    <w:rsid w:val="00586A3B"/>
    <w:rsid w:val="00586AA8"/>
    <w:rsid w:val="005872AF"/>
    <w:rsid w:val="0058743A"/>
    <w:rsid w:val="0058784C"/>
    <w:rsid w:val="00587A5D"/>
    <w:rsid w:val="00587FDE"/>
    <w:rsid w:val="0059022E"/>
    <w:rsid w:val="00590CA3"/>
    <w:rsid w:val="00591DFC"/>
    <w:rsid w:val="00592F30"/>
    <w:rsid w:val="005936D8"/>
    <w:rsid w:val="00593B0F"/>
    <w:rsid w:val="00594D53"/>
    <w:rsid w:val="00594D96"/>
    <w:rsid w:val="00594F37"/>
    <w:rsid w:val="00595855"/>
    <w:rsid w:val="005959D3"/>
    <w:rsid w:val="00595BCC"/>
    <w:rsid w:val="00596180"/>
    <w:rsid w:val="0059687B"/>
    <w:rsid w:val="00596D9A"/>
    <w:rsid w:val="005971AD"/>
    <w:rsid w:val="005A024D"/>
    <w:rsid w:val="005A040C"/>
    <w:rsid w:val="005A06CB"/>
    <w:rsid w:val="005A0E7F"/>
    <w:rsid w:val="005A1EBB"/>
    <w:rsid w:val="005A20EA"/>
    <w:rsid w:val="005A2272"/>
    <w:rsid w:val="005A2C8B"/>
    <w:rsid w:val="005A2D0C"/>
    <w:rsid w:val="005A350A"/>
    <w:rsid w:val="005A4C8A"/>
    <w:rsid w:val="005A520A"/>
    <w:rsid w:val="005A53A5"/>
    <w:rsid w:val="005A5B75"/>
    <w:rsid w:val="005A6062"/>
    <w:rsid w:val="005A7D16"/>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610"/>
    <w:rsid w:val="005D1978"/>
    <w:rsid w:val="005D1FC4"/>
    <w:rsid w:val="005D21A7"/>
    <w:rsid w:val="005D27E4"/>
    <w:rsid w:val="005D3BFB"/>
    <w:rsid w:val="005D3C23"/>
    <w:rsid w:val="005D4004"/>
    <w:rsid w:val="005D4126"/>
    <w:rsid w:val="005D42CF"/>
    <w:rsid w:val="005D485D"/>
    <w:rsid w:val="005D4ED8"/>
    <w:rsid w:val="005D4FB7"/>
    <w:rsid w:val="005D5AB3"/>
    <w:rsid w:val="005D5C42"/>
    <w:rsid w:val="005D6F36"/>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005"/>
    <w:rsid w:val="005E57B0"/>
    <w:rsid w:val="005E57E3"/>
    <w:rsid w:val="005E59BD"/>
    <w:rsid w:val="005E66FD"/>
    <w:rsid w:val="005E7E67"/>
    <w:rsid w:val="005F21C7"/>
    <w:rsid w:val="005F2F9F"/>
    <w:rsid w:val="005F32C8"/>
    <w:rsid w:val="005F36E1"/>
    <w:rsid w:val="005F3995"/>
    <w:rsid w:val="005F5325"/>
    <w:rsid w:val="005F664D"/>
    <w:rsid w:val="005F75E8"/>
    <w:rsid w:val="005F78FC"/>
    <w:rsid w:val="005F7C42"/>
    <w:rsid w:val="00601EE0"/>
    <w:rsid w:val="006024BB"/>
    <w:rsid w:val="006026F2"/>
    <w:rsid w:val="00602BCA"/>
    <w:rsid w:val="00602F78"/>
    <w:rsid w:val="006036FC"/>
    <w:rsid w:val="006046BF"/>
    <w:rsid w:val="00606042"/>
    <w:rsid w:val="00606192"/>
    <w:rsid w:val="00607DBE"/>
    <w:rsid w:val="006109EB"/>
    <w:rsid w:val="00611AEC"/>
    <w:rsid w:val="00611B61"/>
    <w:rsid w:val="00611D37"/>
    <w:rsid w:val="00611F28"/>
    <w:rsid w:val="006151D8"/>
    <w:rsid w:val="0061555E"/>
    <w:rsid w:val="0061567C"/>
    <w:rsid w:val="00615858"/>
    <w:rsid w:val="006164BF"/>
    <w:rsid w:val="006167B5"/>
    <w:rsid w:val="00616931"/>
    <w:rsid w:val="00617AF8"/>
    <w:rsid w:val="0062019F"/>
    <w:rsid w:val="006209CE"/>
    <w:rsid w:val="00620AD4"/>
    <w:rsid w:val="006210DE"/>
    <w:rsid w:val="00621224"/>
    <w:rsid w:val="00621434"/>
    <w:rsid w:val="00622223"/>
    <w:rsid w:val="00622A43"/>
    <w:rsid w:val="00622EBA"/>
    <w:rsid w:val="0062323A"/>
    <w:rsid w:val="006232EA"/>
    <w:rsid w:val="00623E22"/>
    <w:rsid w:val="006255B4"/>
    <w:rsid w:val="006257CB"/>
    <w:rsid w:val="00625C81"/>
    <w:rsid w:val="00625D80"/>
    <w:rsid w:val="0062625D"/>
    <w:rsid w:val="006263E6"/>
    <w:rsid w:val="00626514"/>
    <w:rsid w:val="00630D63"/>
    <w:rsid w:val="00631411"/>
    <w:rsid w:val="00631F4F"/>
    <w:rsid w:val="006323CD"/>
    <w:rsid w:val="00632732"/>
    <w:rsid w:val="00634A87"/>
    <w:rsid w:val="00635C45"/>
    <w:rsid w:val="0063626A"/>
    <w:rsid w:val="00636E12"/>
    <w:rsid w:val="00637067"/>
    <w:rsid w:val="0063749D"/>
    <w:rsid w:val="00637F1A"/>
    <w:rsid w:val="00640FE7"/>
    <w:rsid w:val="00642A59"/>
    <w:rsid w:val="006437D2"/>
    <w:rsid w:val="00643E03"/>
    <w:rsid w:val="00644E10"/>
    <w:rsid w:val="00644F5A"/>
    <w:rsid w:val="00645194"/>
    <w:rsid w:val="006460D3"/>
    <w:rsid w:val="00646764"/>
    <w:rsid w:val="00647AC3"/>
    <w:rsid w:val="00650EAF"/>
    <w:rsid w:val="00651986"/>
    <w:rsid w:val="006519B1"/>
    <w:rsid w:val="006521F4"/>
    <w:rsid w:val="00652B4B"/>
    <w:rsid w:val="00652CDA"/>
    <w:rsid w:val="006530ED"/>
    <w:rsid w:val="00653DDE"/>
    <w:rsid w:val="0065406E"/>
    <w:rsid w:val="006540A4"/>
    <w:rsid w:val="00654A89"/>
    <w:rsid w:val="00655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22B"/>
    <w:rsid w:val="0067193D"/>
    <w:rsid w:val="00672D78"/>
    <w:rsid w:val="00673038"/>
    <w:rsid w:val="006731EC"/>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1F90"/>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C76CA"/>
    <w:rsid w:val="006D0B6A"/>
    <w:rsid w:val="006D1FDB"/>
    <w:rsid w:val="006D27EA"/>
    <w:rsid w:val="006D2822"/>
    <w:rsid w:val="006D358F"/>
    <w:rsid w:val="006D39BF"/>
    <w:rsid w:val="006D39FB"/>
    <w:rsid w:val="006D3D1A"/>
    <w:rsid w:val="006D3F71"/>
    <w:rsid w:val="006D4026"/>
    <w:rsid w:val="006D41C2"/>
    <w:rsid w:val="006D4253"/>
    <w:rsid w:val="006D55BC"/>
    <w:rsid w:val="006D6272"/>
    <w:rsid w:val="006E04B4"/>
    <w:rsid w:val="006E0FC0"/>
    <w:rsid w:val="006E1BED"/>
    <w:rsid w:val="006E2099"/>
    <w:rsid w:val="006E2D9E"/>
    <w:rsid w:val="006E2EB5"/>
    <w:rsid w:val="006E31CA"/>
    <w:rsid w:val="006E3363"/>
    <w:rsid w:val="006E34DF"/>
    <w:rsid w:val="006E4316"/>
    <w:rsid w:val="006E4D80"/>
    <w:rsid w:val="006E620C"/>
    <w:rsid w:val="006E722D"/>
    <w:rsid w:val="006E7346"/>
    <w:rsid w:val="006E7565"/>
    <w:rsid w:val="006E7610"/>
    <w:rsid w:val="006E7B84"/>
    <w:rsid w:val="006F0A14"/>
    <w:rsid w:val="006F1710"/>
    <w:rsid w:val="006F1988"/>
    <w:rsid w:val="006F20BE"/>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D8C"/>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B76"/>
    <w:rsid w:val="00722CB6"/>
    <w:rsid w:val="007244AB"/>
    <w:rsid w:val="007248EC"/>
    <w:rsid w:val="00724D1B"/>
    <w:rsid w:val="00726276"/>
    <w:rsid w:val="00726430"/>
    <w:rsid w:val="00726E43"/>
    <w:rsid w:val="0072759C"/>
    <w:rsid w:val="007276F2"/>
    <w:rsid w:val="00727883"/>
    <w:rsid w:val="00727C83"/>
    <w:rsid w:val="00730045"/>
    <w:rsid w:val="00730342"/>
    <w:rsid w:val="007309F9"/>
    <w:rsid w:val="00731BD6"/>
    <w:rsid w:val="00731D0D"/>
    <w:rsid w:val="00732108"/>
    <w:rsid w:val="00732866"/>
    <w:rsid w:val="00732C02"/>
    <w:rsid w:val="00732C56"/>
    <w:rsid w:val="007337BE"/>
    <w:rsid w:val="007356A0"/>
    <w:rsid w:val="00735848"/>
    <w:rsid w:val="00735F7E"/>
    <w:rsid w:val="00736C9B"/>
    <w:rsid w:val="00736E4C"/>
    <w:rsid w:val="00741C51"/>
    <w:rsid w:val="00741F25"/>
    <w:rsid w:val="00742253"/>
    <w:rsid w:val="007456F0"/>
    <w:rsid w:val="00745ACB"/>
    <w:rsid w:val="00746267"/>
    <w:rsid w:val="007462E2"/>
    <w:rsid w:val="007501A8"/>
    <w:rsid w:val="00750C6F"/>
    <w:rsid w:val="007517EF"/>
    <w:rsid w:val="007519D2"/>
    <w:rsid w:val="007524C7"/>
    <w:rsid w:val="00752EFE"/>
    <w:rsid w:val="0075356A"/>
    <w:rsid w:val="00753743"/>
    <w:rsid w:val="00753CFE"/>
    <w:rsid w:val="00754106"/>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105"/>
    <w:rsid w:val="00780DDC"/>
    <w:rsid w:val="007813DD"/>
    <w:rsid w:val="00781A95"/>
    <w:rsid w:val="0078216C"/>
    <w:rsid w:val="00782838"/>
    <w:rsid w:val="007831D6"/>
    <w:rsid w:val="00783C21"/>
    <w:rsid w:val="00783C2A"/>
    <w:rsid w:val="00784C0A"/>
    <w:rsid w:val="00785810"/>
    <w:rsid w:val="007858F0"/>
    <w:rsid w:val="00785F9E"/>
    <w:rsid w:val="00786633"/>
    <w:rsid w:val="00786A50"/>
    <w:rsid w:val="007874CA"/>
    <w:rsid w:val="007901D2"/>
    <w:rsid w:val="00790D18"/>
    <w:rsid w:val="00791B30"/>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A752A"/>
    <w:rsid w:val="007A763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33A7"/>
    <w:rsid w:val="007C4733"/>
    <w:rsid w:val="007C4C02"/>
    <w:rsid w:val="007C5CC2"/>
    <w:rsid w:val="007C5CE7"/>
    <w:rsid w:val="007C5FD5"/>
    <w:rsid w:val="007C65AD"/>
    <w:rsid w:val="007C6B81"/>
    <w:rsid w:val="007C6D89"/>
    <w:rsid w:val="007C737C"/>
    <w:rsid w:val="007D0C55"/>
    <w:rsid w:val="007D209B"/>
    <w:rsid w:val="007D299F"/>
    <w:rsid w:val="007D2A1A"/>
    <w:rsid w:val="007D2B24"/>
    <w:rsid w:val="007D327D"/>
    <w:rsid w:val="007D33B1"/>
    <w:rsid w:val="007D3F80"/>
    <w:rsid w:val="007D4090"/>
    <w:rsid w:val="007D46BC"/>
    <w:rsid w:val="007D570B"/>
    <w:rsid w:val="007D5C91"/>
    <w:rsid w:val="007D62FD"/>
    <w:rsid w:val="007D663D"/>
    <w:rsid w:val="007D7143"/>
    <w:rsid w:val="007D7214"/>
    <w:rsid w:val="007D7293"/>
    <w:rsid w:val="007E03F3"/>
    <w:rsid w:val="007E1B9B"/>
    <w:rsid w:val="007E256C"/>
    <w:rsid w:val="007E2786"/>
    <w:rsid w:val="007E2C1B"/>
    <w:rsid w:val="007E3256"/>
    <w:rsid w:val="007E391C"/>
    <w:rsid w:val="007E3A83"/>
    <w:rsid w:val="007E4668"/>
    <w:rsid w:val="007E4C87"/>
    <w:rsid w:val="007E4D71"/>
    <w:rsid w:val="007E526D"/>
    <w:rsid w:val="007E5427"/>
    <w:rsid w:val="007E5883"/>
    <w:rsid w:val="007E6169"/>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2B51"/>
    <w:rsid w:val="008035DF"/>
    <w:rsid w:val="0080390C"/>
    <w:rsid w:val="00803C82"/>
    <w:rsid w:val="00804B19"/>
    <w:rsid w:val="00804F36"/>
    <w:rsid w:val="0080572A"/>
    <w:rsid w:val="00805836"/>
    <w:rsid w:val="0080619D"/>
    <w:rsid w:val="008074B1"/>
    <w:rsid w:val="0081018F"/>
    <w:rsid w:val="00810EF9"/>
    <w:rsid w:val="0081258C"/>
    <w:rsid w:val="00813027"/>
    <w:rsid w:val="008133EB"/>
    <w:rsid w:val="00814022"/>
    <w:rsid w:val="008150BE"/>
    <w:rsid w:val="00815688"/>
    <w:rsid w:val="00815E2E"/>
    <w:rsid w:val="00815E4C"/>
    <w:rsid w:val="008163F4"/>
    <w:rsid w:val="00816991"/>
    <w:rsid w:val="00816A1E"/>
    <w:rsid w:val="00816FCF"/>
    <w:rsid w:val="00817A6E"/>
    <w:rsid w:val="00817D37"/>
    <w:rsid w:val="0082051D"/>
    <w:rsid w:val="00820723"/>
    <w:rsid w:val="00821251"/>
    <w:rsid w:val="00821602"/>
    <w:rsid w:val="0082231E"/>
    <w:rsid w:val="008224BB"/>
    <w:rsid w:val="008224EC"/>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444"/>
    <w:rsid w:val="00836619"/>
    <w:rsid w:val="00836672"/>
    <w:rsid w:val="00836CC2"/>
    <w:rsid w:val="00837257"/>
    <w:rsid w:val="008374AB"/>
    <w:rsid w:val="00837C7B"/>
    <w:rsid w:val="00837DB7"/>
    <w:rsid w:val="008404C3"/>
    <w:rsid w:val="008404F4"/>
    <w:rsid w:val="00840E09"/>
    <w:rsid w:val="0084174C"/>
    <w:rsid w:val="00841BF9"/>
    <w:rsid w:val="008435AE"/>
    <w:rsid w:val="00843CA5"/>
    <w:rsid w:val="00844C82"/>
    <w:rsid w:val="00845185"/>
    <w:rsid w:val="00845891"/>
    <w:rsid w:val="00845F0A"/>
    <w:rsid w:val="008460A5"/>
    <w:rsid w:val="008471ED"/>
    <w:rsid w:val="00847452"/>
    <w:rsid w:val="00847614"/>
    <w:rsid w:val="00847BC7"/>
    <w:rsid w:val="00851D72"/>
    <w:rsid w:val="00851DC0"/>
    <w:rsid w:val="00852A9A"/>
    <w:rsid w:val="00853B33"/>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5AE"/>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6E65"/>
    <w:rsid w:val="008775E4"/>
    <w:rsid w:val="00880272"/>
    <w:rsid w:val="00880672"/>
    <w:rsid w:val="008808AC"/>
    <w:rsid w:val="008818AE"/>
    <w:rsid w:val="00881A7F"/>
    <w:rsid w:val="00881F4F"/>
    <w:rsid w:val="008825A6"/>
    <w:rsid w:val="008825FB"/>
    <w:rsid w:val="00886387"/>
    <w:rsid w:val="00886649"/>
    <w:rsid w:val="0088714A"/>
    <w:rsid w:val="00887286"/>
    <w:rsid w:val="00887608"/>
    <w:rsid w:val="00890214"/>
    <w:rsid w:val="008902FE"/>
    <w:rsid w:val="00891429"/>
    <w:rsid w:val="00891BF8"/>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062"/>
    <w:rsid w:val="008A6BE0"/>
    <w:rsid w:val="008A6ED8"/>
    <w:rsid w:val="008A7467"/>
    <w:rsid w:val="008A748F"/>
    <w:rsid w:val="008A7AB2"/>
    <w:rsid w:val="008A7F6D"/>
    <w:rsid w:val="008B0559"/>
    <w:rsid w:val="008B0A9F"/>
    <w:rsid w:val="008B0D50"/>
    <w:rsid w:val="008B27F5"/>
    <w:rsid w:val="008B330D"/>
    <w:rsid w:val="008B353A"/>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2E0A"/>
    <w:rsid w:val="008D3057"/>
    <w:rsid w:val="008D312E"/>
    <w:rsid w:val="008D3463"/>
    <w:rsid w:val="008D3E12"/>
    <w:rsid w:val="008D4553"/>
    <w:rsid w:val="008D56CA"/>
    <w:rsid w:val="008D59E4"/>
    <w:rsid w:val="008D6D1A"/>
    <w:rsid w:val="008D74CC"/>
    <w:rsid w:val="008D792C"/>
    <w:rsid w:val="008E008E"/>
    <w:rsid w:val="008E0C6A"/>
    <w:rsid w:val="008E0DD5"/>
    <w:rsid w:val="008E24EF"/>
    <w:rsid w:val="008E3CB9"/>
    <w:rsid w:val="008E3E55"/>
    <w:rsid w:val="008E4D3E"/>
    <w:rsid w:val="008E4E07"/>
    <w:rsid w:val="008E55F8"/>
    <w:rsid w:val="008E597B"/>
    <w:rsid w:val="008E6374"/>
    <w:rsid w:val="008E7095"/>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8F72F6"/>
    <w:rsid w:val="009000B0"/>
    <w:rsid w:val="00901B09"/>
    <w:rsid w:val="00901D26"/>
    <w:rsid w:val="00903488"/>
    <w:rsid w:val="00903955"/>
    <w:rsid w:val="00903B8E"/>
    <w:rsid w:val="00905167"/>
    <w:rsid w:val="00905374"/>
    <w:rsid w:val="00906437"/>
    <w:rsid w:val="00906ABC"/>
    <w:rsid w:val="0091059C"/>
    <w:rsid w:val="00910862"/>
    <w:rsid w:val="00910CF8"/>
    <w:rsid w:val="00911E8C"/>
    <w:rsid w:val="00912665"/>
    <w:rsid w:val="0091318B"/>
    <w:rsid w:val="009141F1"/>
    <w:rsid w:val="00914AFE"/>
    <w:rsid w:val="00914B19"/>
    <w:rsid w:val="009154B6"/>
    <w:rsid w:val="00916283"/>
    <w:rsid w:val="00916E96"/>
    <w:rsid w:val="00916F35"/>
    <w:rsid w:val="00917092"/>
    <w:rsid w:val="00920173"/>
    <w:rsid w:val="009201C7"/>
    <w:rsid w:val="00920DAE"/>
    <w:rsid w:val="0092128A"/>
    <w:rsid w:val="00921E2C"/>
    <w:rsid w:val="0092252B"/>
    <w:rsid w:val="009226D4"/>
    <w:rsid w:val="009230EA"/>
    <w:rsid w:val="009235A6"/>
    <w:rsid w:val="00923CB9"/>
    <w:rsid w:val="00924E45"/>
    <w:rsid w:val="00924F3F"/>
    <w:rsid w:val="0092505B"/>
    <w:rsid w:val="0092541C"/>
    <w:rsid w:val="00925886"/>
    <w:rsid w:val="0092596A"/>
    <w:rsid w:val="0092687E"/>
    <w:rsid w:val="0092696A"/>
    <w:rsid w:val="00926B16"/>
    <w:rsid w:val="00926C90"/>
    <w:rsid w:val="00926F8D"/>
    <w:rsid w:val="00927514"/>
    <w:rsid w:val="00927653"/>
    <w:rsid w:val="009303C1"/>
    <w:rsid w:val="00930E1F"/>
    <w:rsid w:val="009313F9"/>
    <w:rsid w:val="0093297F"/>
    <w:rsid w:val="00933DBA"/>
    <w:rsid w:val="00933DC8"/>
    <w:rsid w:val="009344F5"/>
    <w:rsid w:val="00934FA8"/>
    <w:rsid w:val="009365FF"/>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48"/>
    <w:rsid w:val="00945F8B"/>
    <w:rsid w:val="00946030"/>
    <w:rsid w:val="00946777"/>
    <w:rsid w:val="00946A54"/>
    <w:rsid w:val="00947334"/>
    <w:rsid w:val="00947551"/>
    <w:rsid w:val="009507F0"/>
    <w:rsid w:val="009517C2"/>
    <w:rsid w:val="00951A54"/>
    <w:rsid w:val="00951BA2"/>
    <w:rsid w:val="009522FD"/>
    <w:rsid w:val="0095348D"/>
    <w:rsid w:val="0095373A"/>
    <w:rsid w:val="00953953"/>
    <w:rsid w:val="00953C19"/>
    <w:rsid w:val="00953C6C"/>
    <w:rsid w:val="009560F1"/>
    <w:rsid w:val="009563C5"/>
    <w:rsid w:val="00957051"/>
    <w:rsid w:val="00957BA8"/>
    <w:rsid w:val="00960457"/>
    <w:rsid w:val="0096139A"/>
    <w:rsid w:val="009614FE"/>
    <w:rsid w:val="00961A09"/>
    <w:rsid w:val="00962135"/>
    <w:rsid w:val="0096229D"/>
    <w:rsid w:val="00962415"/>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019"/>
    <w:rsid w:val="00983A3A"/>
    <w:rsid w:val="00983C0A"/>
    <w:rsid w:val="00983E47"/>
    <w:rsid w:val="009846C3"/>
    <w:rsid w:val="009848C1"/>
    <w:rsid w:val="00984DE8"/>
    <w:rsid w:val="009851AF"/>
    <w:rsid w:val="009856DC"/>
    <w:rsid w:val="009875C9"/>
    <w:rsid w:val="00990978"/>
    <w:rsid w:val="00990E53"/>
    <w:rsid w:val="00991A00"/>
    <w:rsid w:val="00991A8E"/>
    <w:rsid w:val="00991B4B"/>
    <w:rsid w:val="0099235E"/>
    <w:rsid w:val="00992672"/>
    <w:rsid w:val="00993036"/>
    <w:rsid w:val="00993344"/>
    <w:rsid w:val="00993C9A"/>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5204"/>
    <w:rsid w:val="009C682B"/>
    <w:rsid w:val="009C68E2"/>
    <w:rsid w:val="009C7CE2"/>
    <w:rsid w:val="009C7E2A"/>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215"/>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6CB1"/>
    <w:rsid w:val="00A2709B"/>
    <w:rsid w:val="00A275B1"/>
    <w:rsid w:val="00A277C2"/>
    <w:rsid w:val="00A27AC4"/>
    <w:rsid w:val="00A3034E"/>
    <w:rsid w:val="00A3050C"/>
    <w:rsid w:val="00A30780"/>
    <w:rsid w:val="00A32C5A"/>
    <w:rsid w:val="00A33952"/>
    <w:rsid w:val="00A33C3A"/>
    <w:rsid w:val="00A35B1E"/>
    <w:rsid w:val="00A40F1B"/>
    <w:rsid w:val="00A41260"/>
    <w:rsid w:val="00A418B8"/>
    <w:rsid w:val="00A419FD"/>
    <w:rsid w:val="00A41AB2"/>
    <w:rsid w:val="00A41DC7"/>
    <w:rsid w:val="00A41E2F"/>
    <w:rsid w:val="00A42631"/>
    <w:rsid w:val="00A42CB1"/>
    <w:rsid w:val="00A43071"/>
    <w:rsid w:val="00A43384"/>
    <w:rsid w:val="00A43408"/>
    <w:rsid w:val="00A44761"/>
    <w:rsid w:val="00A45119"/>
    <w:rsid w:val="00A46A0C"/>
    <w:rsid w:val="00A46DFA"/>
    <w:rsid w:val="00A47F5A"/>
    <w:rsid w:val="00A506B2"/>
    <w:rsid w:val="00A51F44"/>
    <w:rsid w:val="00A523AA"/>
    <w:rsid w:val="00A53148"/>
    <w:rsid w:val="00A532B1"/>
    <w:rsid w:val="00A53C7D"/>
    <w:rsid w:val="00A53CC3"/>
    <w:rsid w:val="00A541B2"/>
    <w:rsid w:val="00A54DB8"/>
    <w:rsid w:val="00A5502E"/>
    <w:rsid w:val="00A550F1"/>
    <w:rsid w:val="00A552BB"/>
    <w:rsid w:val="00A556B1"/>
    <w:rsid w:val="00A56B92"/>
    <w:rsid w:val="00A56C94"/>
    <w:rsid w:val="00A6004A"/>
    <w:rsid w:val="00A611DE"/>
    <w:rsid w:val="00A6135B"/>
    <w:rsid w:val="00A62A7A"/>
    <w:rsid w:val="00A63E4E"/>
    <w:rsid w:val="00A643A8"/>
    <w:rsid w:val="00A655C4"/>
    <w:rsid w:val="00A65778"/>
    <w:rsid w:val="00A65AB0"/>
    <w:rsid w:val="00A660AF"/>
    <w:rsid w:val="00A66492"/>
    <w:rsid w:val="00A66531"/>
    <w:rsid w:val="00A66916"/>
    <w:rsid w:val="00A66B96"/>
    <w:rsid w:val="00A675FD"/>
    <w:rsid w:val="00A67D0F"/>
    <w:rsid w:val="00A70668"/>
    <w:rsid w:val="00A70C5B"/>
    <w:rsid w:val="00A70CA4"/>
    <w:rsid w:val="00A71019"/>
    <w:rsid w:val="00A71897"/>
    <w:rsid w:val="00A72104"/>
    <w:rsid w:val="00A722B0"/>
    <w:rsid w:val="00A725FF"/>
    <w:rsid w:val="00A72F49"/>
    <w:rsid w:val="00A72F55"/>
    <w:rsid w:val="00A743B9"/>
    <w:rsid w:val="00A75796"/>
    <w:rsid w:val="00A75AE1"/>
    <w:rsid w:val="00A76F4C"/>
    <w:rsid w:val="00A77088"/>
    <w:rsid w:val="00A771C3"/>
    <w:rsid w:val="00A77C4E"/>
    <w:rsid w:val="00A802F0"/>
    <w:rsid w:val="00A805C9"/>
    <w:rsid w:val="00A80CE5"/>
    <w:rsid w:val="00A8119F"/>
    <w:rsid w:val="00A81432"/>
    <w:rsid w:val="00A81F3A"/>
    <w:rsid w:val="00A81FD9"/>
    <w:rsid w:val="00A8203D"/>
    <w:rsid w:val="00A82FF9"/>
    <w:rsid w:val="00A830FE"/>
    <w:rsid w:val="00A83429"/>
    <w:rsid w:val="00A83C1F"/>
    <w:rsid w:val="00A8432C"/>
    <w:rsid w:val="00A84A01"/>
    <w:rsid w:val="00A84DEB"/>
    <w:rsid w:val="00A85106"/>
    <w:rsid w:val="00A85A87"/>
    <w:rsid w:val="00A86618"/>
    <w:rsid w:val="00A87988"/>
    <w:rsid w:val="00A90EA4"/>
    <w:rsid w:val="00A910A0"/>
    <w:rsid w:val="00A91CE4"/>
    <w:rsid w:val="00A92464"/>
    <w:rsid w:val="00A92F1B"/>
    <w:rsid w:val="00A9378E"/>
    <w:rsid w:val="00A94000"/>
    <w:rsid w:val="00A94EFF"/>
    <w:rsid w:val="00A96C05"/>
    <w:rsid w:val="00A96DD1"/>
    <w:rsid w:val="00A9792A"/>
    <w:rsid w:val="00A97FA6"/>
    <w:rsid w:val="00A97FE6"/>
    <w:rsid w:val="00AA08EE"/>
    <w:rsid w:val="00AA248A"/>
    <w:rsid w:val="00AA2A9C"/>
    <w:rsid w:val="00AA2DEE"/>
    <w:rsid w:val="00AA3312"/>
    <w:rsid w:val="00AA3B19"/>
    <w:rsid w:val="00AA4BB1"/>
    <w:rsid w:val="00AA4F51"/>
    <w:rsid w:val="00AA4F57"/>
    <w:rsid w:val="00AA592F"/>
    <w:rsid w:val="00AA61A4"/>
    <w:rsid w:val="00AA7680"/>
    <w:rsid w:val="00AB0BEE"/>
    <w:rsid w:val="00AB16F1"/>
    <w:rsid w:val="00AB1713"/>
    <w:rsid w:val="00AB1B11"/>
    <w:rsid w:val="00AB28F3"/>
    <w:rsid w:val="00AB30F9"/>
    <w:rsid w:val="00AB43B0"/>
    <w:rsid w:val="00AB50FF"/>
    <w:rsid w:val="00AB6A85"/>
    <w:rsid w:val="00AB6B84"/>
    <w:rsid w:val="00AB73D0"/>
    <w:rsid w:val="00AB74A5"/>
    <w:rsid w:val="00AB78B6"/>
    <w:rsid w:val="00AB7AAE"/>
    <w:rsid w:val="00AB7C87"/>
    <w:rsid w:val="00AC0256"/>
    <w:rsid w:val="00AC05A8"/>
    <w:rsid w:val="00AC0BBD"/>
    <w:rsid w:val="00AC0D7D"/>
    <w:rsid w:val="00AC29B5"/>
    <w:rsid w:val="00AC2EA6"/>
    <w:rsid w:val="00AC3AB7"/>
    <w:rsid w:val="00AC44C6"/>
    <w:rsid w:val="00AC46F0"/>
    <w:rsid w:val="00AC48DA"/>
    <w:rsid w:val="00AC4CB0"/>
    <w:rsid w:val="00AC5B6C"/>
    <w:rsid w:val="00AC64B8"/>
    <w:rsid w:val="00AC73F9"/>
    <w:rsid w:val="00AC7E8C"/>
    <w:rsid w:val="00AD0DDC"/>
    <w:rsid w:val="00AD13D8"/>
    <w:rsid w:val="00AD170D"/>
    <w:rsid w:val="00AD18D5"/>
    <w:rsid w:val="00AD288B"/>
    <w:rsid w:val="00AD29A3"/>
    <w:rsid w:val="00AD3136"/>
    <w:rsid w:val="00AD3157"/>
    <w:rsid w:val="00AD35C7"/>
    <w:rsid w:val="00AD37A2"/>
    <w:rsid w:val="00AD37B7"/>
    <w:rsid w:val="00AD5116"/>
    <w:rsid w:val="00AD538A"/>
    <w:rsid w:val="00AD5413"/>
    <w:rsid w:val="00AD5A2F"/>
    <w:rsid w:val="00AD70E2"/>
    <w:rsid w:val="00AD741C"/>
    <w:rsid w:val="00AD7479"/>
    <w:rsid w:val="00AD7E12"/>
    <w:rsid w:val="00AE0297"/>
    <w:rsid w:val="00AE0988"/>
    <w:rsid w:val="00AE1DC1"/>
    <w:rsid w:val="00AE22CD"/>
    <w:rsid w:val="00AE2374"/>
    <w:rsid w:val="00AE242E"/>
    <w:rsid w:val="00AE2C01"/>
    <w:rsid w:val="00AE2E66"/>
    <w:rsid w:val="00AE30E7"/>
    <w:rsid w:val="00AE31BE"/>
    <w:rsid w:val="00AE3884"/>
    <w:rsid w:val="00AE403A"/>
    <w:rsid w:val="00AE413C"/>
    <w:rsid w:val="00AE4142"/>
    <w:rsid w:val="00AE4264"/>
    <w:rsid w:val="00AE434B"/>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654"/>
    <w:rsid w:val="00B02E67"/>
    <w:rsid w:val="00B04357"/>
    <w:rsid w:val="00B0461F"/>
    <w:rsid w:val="00B053E9"/>
    <w:rsid w:val="00B054CF"/>
    <w:rsid w:val="00B07872"/>
    <w:rsid w:val="00B07BA7"/>
    <w:rsid w:val="00B106A9"/>
    <w:rsid w:val="00B111CD"/>
    <w:rsid w:val="00B11478"/>
    <w:rsid w:val="00B12B41"/>
    <w:rsid w:val="00B130A5"/>
    <w:rsid w:val="00B130F0"/>
    <w:rsid w:val="00B13235"/>
    <w:rsid w:val="00B13F30"/>
    <w:rsid w:val="00B1438A"/>
    <w:rsid w:val="00B14EF0"/>
    <w:rsid w:val="00B15BAB"/>
    <w:rsid w:val="00B15EC2"/>
    <w:rsid w:val="00B16C44"/>
    <w:rsid w:val="00B20842"/>
    <w:rsid w:val="00B20B46"/>
    <w:rsid w:val="00B227B3"/>
    <w:rsid w:val="00B227FA"/>
    <w:rsid w:val="00B22DFE"/>
    <w:rsid w:val="00B23F2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339"/>
    <w:rsid w:val="00B457BD"/>
    <w:rsid w:val="00B45981"/>
    <w:rsid w:val="00B45AEA"/>
    <w:rsid w:val="00B45B9F"/>
    <w:rsid w:val="00B4622E"/>
    <w:rsid w:val="00B465A1"/>
    <w:rsid w:val="00B50264"/>
    <w:rsid w:val="00B505B1"/>
    <w:rsid w:val="00B50D75"/>
    <w:rsid w:val="00B5288D"/>
    <w:rsid w:val="00B5307E"/>
    <w:rsid w:val="00B53B07"/>
    <w:rsid w:val="00B550E6"/>
    <w:rsid w:val="00B55C80"/>
    <w:rsid w:val="00B573F4"/>
    <w:rsid w:val="00B6011D"/>
    <w:rsid w:val="00B61622"/>
    <w:rsid w:val="00B624F8"/>
    <w:rsid w:val="00B62BB8"/>
    <w:rsid w:val="00B638E8"/>
    <w:rsid w:val="00B63ECC"/>
    <w:rsid w:val="00B64338"/>
    <w:rsid w:val="00B64A4B"/>
    <w:rsid w:val="00B65629"/>
    <w:rsid w:val="00B67670"/>
    <w:rsid w:val="00B701CF"/>
    <w:rsid w:val="00B71CA1"/>
    <w:rsid w:val="00B73078"/>
    <w:rsid w:val="00B74223"/>
    <w:rsid w:val="00B75011"/>
    <w:rsid w:val="00B75F9C"/>
    <w:rsid w:val="00B76B25"/>
    <w:rsid w:val="00B76B82"/>
    <w:rsid w:val="00B76DB3"/>
    <w:rsid w:val="00B7714C"/>
    <w:rsid w:val="00B77970"/>
    <w:rsid w:val="00B77A08"/>
    <w:rsid w:val="00B80BBC"/>
    <w:rsid w:val="00B80E48"/>
    <w:rsid w:val="00B818FE"/>
    <w:rsid w:val="00B82D4F"/>
    <w:rsid w:val="00B82F52"/>
    <w:rsid w:val="00B83090"/>
    <w:rsid w:val="00B83622"/>
    <w:rsid w:val="00B83AA5"/>
    <w:rsid w:val="00B83AB3"/>
    <w:rsid w:val="00B8401B"/>
    <w:rsid w:val="00B84339"/>
    <w:rsid w:val="00B844D3"/>
    <w:rsid w:val="00B856C7"/>
    <w:rsid w:val="00B85909"/>
    <w:rsid w:val="00B8674A"/>
    <w:rsid w:val="00B86F7F"/>
    <w:rsid w:val="00B8719F"/>
    <w:rsid w:val="00B8738C"/>
    <w:rsid w:val="00B873F9"/>
    <w:rsid w:val="00B87B98"/>
    <w:rsid w:val="00B87C2C"/>
    <w:rsid w:val="00B905E4"/>
    <w:rsid w:val="00B9131B"/>
    <w:rsid w:val="00B91B28"/>
    <w:rsid w:val="00B91BED"/>
    <w:rsid w:val="00B91E76"/>
    <w:rsid w:val="00B922CE"/>
    <w:rsid w:val="00B92A95"/>
    <w:rsid w:val="00B92C4F"/>
    <w:rsid w:val="00B9348B"/>
    <w:rsid w:val="00B937F9"/>
    <w:rsid w:val="00B939BA"/>
    <w:rsid w:val="00B93CEC"/>
    <w:rsid w:val="00B94520"/>
    <w:rsid w:val="00B95C52"/>
    <w:rsid w:val="00B9653E"/>
    <w:rsid w:val="00B96A04"/>
    <w:rsid w:val="00B974B7"/>
    <w:rsid w:val="00BA045F"/>
    <w:rsid w:val="00BA0547"/>
    <w:rsid w:val="00BA0B58"/>
    <w:rsid w:val="00BA291B"/>
    <w:rsid w:val="00BA3024"/>
    <w:rsid w:val="00BA5187"/>
    <w:rsid w:val="00BA564B"/>
    <w:rsid w:val="00BA5B30"/>
    <w:rsid w:val="00BA5B37"/>
    <w:rsid w:val="00BA5F18"/>
    <w:rsid w:val="00BA62E4"/>
    <w:rsid w:val="00BA658F"/>
    <w:rsid w:val="00BA666D"/>
    <w:rsid w:val="00BA6736"/>
    <w:rsid w:val="00BA6E7E"/>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B7DC8"/>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414"/>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60F3"/>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052"/>
    <w:rsid w:val="00BF6AFD"/>
    <w:rsid w:val="00BF7BFA"/>
    <w:rsid w:val="00C00981"/>
    <w:rsid w:val="00C011AC"/>
    <w:rsid w:val="00C01246"/>
    <w:rsid w:val="00C01382"/>
    <w:rsid w:val="00C0307E"/>
    <w:rsid w:val="00C0330D"/>
    <w:rsid w:val="00C03377"/>
    <w:rsid w:val="00C03F14"/>
    <w:rsid w:val="00C04D8C"/>
    <w:rsid w:val="00C050B3"/>
    <w:rsid w:val="00C056AA"/>
    <w:rsid w:val="00C06367"/>
    <w:rsid w:val="00C06BB0"/>
    <w:rsid w:val="00C0726D"/>
    <w:rsid w:val="00C07655"/>
    <w:rsid w:val="00C10002"/>
    <w:rsid w:val="00C108C7"/>
    <w:rsid w:val="00C117A3"/>
    <w:rsid w:val="00C11B51"/>
    <w:rsid w:val="00C12028"/>
    <w:rsid w:val="00C12151"/>
    <w:rsid w:val="00C12C34"/>
    <w:rsid w:val="00C12C9A"/>
    <w:rsid w:val="00C12F5C"/>
    <w:rsid w:val="00C158D8"/>
    <w:rsid w:val="00C1663B"/>
    <w:rsid w:val="00C166C9"/>
    <w:rsid w:val="00C17A78"/>
    <w:rsid w:val="00C17CEE"/>
    <w:rsid w:val="00C2029F"/>
    <w:rsid w:val="00C203A6"/>
    <w:rsid w:val="00C2072D"/>
    <w:rsid w:val="00C21385"/>
    <w:rsid w:val="00C21F18"/>
    <w:rsid w:val="00C22C33"/>
    <w:rsid w:val="00C23D84"/>
    <w:rsid w:val="00C23F8A"/>
    <w:rsid w:val="00C25486"/>
    <w:rsid w:val="00C27FD8"/>
    <w:rsid w:val="00C30405"/>
    <w:rsid w:val="00C304ED"/>
    <w:rsid w:val="00C311B0"/>
    <w:rsid w:val="00C31493"/>
    <w:rsid w:val="00C31B80"/>
    <w:rsid w:val="00C32FF3"/>
    <w:rsid w:val="00C33E83"/>
    <w:rsid w:val="00C348D2"/>
    <w:rsid w:val="00C34D59"/>
    <w:rsid w:val="00C34EED"/>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0AE"/>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63B"/>
    <w:rsid w:val="00C61C00"/>
    <w:rsid w:val="00C62D68"/>
    <w:rsid w:val="00C63AB0"/>
    <w:rsid w:val="00C6505B"/>
    <w:rsid w:val="00C65ACD"/>
    <w:rsid w:val="00C65BC1"/>
    <w:rsid w:val="00C65BF8"/>
    <w:rsid w:val="00C66742"/>
    <w:rsid w:val="00C66E58"/>
    <w:rsid w:val="00C67105"/>
    <w:rsid w:val="00C673D9"/>
    <w:rsid w:val="00C674D5"/>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8E2"/>
    <w:rsid w:val="00C77D05"/>
    <w:rsid w:val="00C8023D"/>
    <w:rsid w:val="00C80BCC"/>
    <w:rsid w:val="00C81C02"/>
    <w:rsid w:val="00C820DD"/>
    <w:rsid w:val="00C820FB"/>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04A"/>
    <w:rsid w:val="00CA6436"/>
    <w:rsid w:val="00CB0C92"/>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353C"/>
    <w:rsid w:val="00CD57D2"/>
    <w:rsid w:val="00CD6046"/>
    <w:rsid w:val="00CD61CD"/>
    <w:rsid w:val="00CD68E1"/>
    <w:rsid w:val="00CD72C9"/>
    <w:rsid w:val="00CE0000"/>
    <w:rsid w:val="00CE1022"/>
    <w:rsid w:val="00CE2B80"/>
    <w:rsid w:val="00CE2E3A"/>
    <w:rsid w:val="00CE383B"/>
    <w:rsid w:val="00CE57D7"/>
    <w:rsid w:val="00CE5D4C"/>
    <w:rsid w:val="00CE5D95"/>
    <w:rsid w:val="00CE7237"/>
    <w:rsid w:val="00CE7F1E"/>
    <w:rsid w:val="00CF1CD2"/>
    <w:rsid w:val="00CF25A9"/>
    <w:rsid w:val="00CF2A54"/>
    <w:rsid w:val="00CF3BD2"/>
    <w:rsid w:val="00CF3E09"/>
    <w:rsid w:val="00CF3F46"/>
    <w:rsid w:val="00CF490D"/>
    <w:rsid w:val="00CF4A23"/>
    <w:rsid w:val="00CF5706"/>
    <w:rsid w:val="00CF6980"/>
    <w:rsid w:val="00CF6BF3"/>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4AFB"/>
    <w:rsid w:val="00D2503C"/>
    <w:rsid w:val="00D2566A"/>
    <w:rsid w:val="00D269F5"/>
    <w:rsid w:val="00D27EF9"/>
    <w:rsid w:val="00D31480"/>
    <w:rsid w:val="00D31F79"/>
    <w:rsid w:val="00D324E3"/>
    <w:rsid w:val="00D33540"/>
    <w:rsid w:val="00D3470C"/>
    <w:rsid w:val="00D34BEF"/>
    <w:rsid w:val="00D3587F"/>
    <w:rsid w:val="00D3618B"/>
    <w:rsid w:val="00D40A19"/>
    <w:rsid w:val="00D41225"/>
    <w:rsid w:val="00D415F6"/>
    <w:rsid w:val="00D41A3F"/>
    <w:rsid w:val="00D41ED0"/>
    <w:rsid w:val="00D4231A"/>
    <w:rsid w:val="00D4247C"/>
    <w:rsid w:val="00D42690"/>
    <w:rsid w:val="00D42B85"/>
    <w:rsid w:val="00D43229"/>
    <w:rsid w:val="00D43C4A"/>
    <w:rsid w:val="00D442E7"/>
    <w:rsid w:val="00D44580"/>
    <w:rsid w:val="00D44C42"/>
    <w:rsid w:val="00D44DEF"/>
    <w:rsid w:val="00D45FF5"/>
    <w:rsid w:val="00D465AA"/>
    <w:rsid w:val="00D4676B"/>
    <w:rsid w:val="00D4699D"/>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2F9B"/>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56E"/>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A7DC1"/>
    <w:rsid w:val="00DB0049"/>
    <w:rsid w:val="00DB04CE"/>
    <w:rsid w:val="00DB109B"/>
    <w:rsid w:val="00DB1221"/>
    <w:rsid w:val="00DB1501"/>
    <w:rsid w:val="00DB2992"/>
    <w:rsid w:val="00DB35DF"/>
    <w:rsid w:val="00DB3766"/>
    <w:rsid w:val="00DB3811"/>
    <w:rsid w:val="00DB3E20"/>
    <w:rsid w:val="00DB44A0"/>
    <w:rsid w:val="00DB52C5"/>
    <w:rsid w:val="00DB5430"/>
    <w:rsid w:val="00DB5BF4"/>
    <w:rsid w:val="00DB60C7"/>
    <w:rsid w:val="00DB7012"/>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09B2"/>
    <w:rsid w:val="00DD379E"/>
    <w:rsid w:val="00DD3B30"/>
    <w:rsid w:val="00DD415F"/>
    <w:rsid w:val="00DD4485"/>
    <w:rsid w:val="00DD4D13"/>
    <w:rsid w:val="00DD58B9"/>
    <w:rsid w:val="00DD6D88"/>
    <w:rsid w:val="00DE0530"/>
    <w:rsid w:val="00DE05D4"/>
    <w:rsid w:val="00DE156B"/>
    <w:rsid w:val="00DE1A4E"/>
    <w:rsid w:val="00DE1B58"/>
    <w:rsid w:val="00DE39CD"/>
    <w:rsid w:val="00DE3CB6"/>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DF7C35"/>
    <w:rsid w:val="00E0011A"/>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A59"/>
    <w:rsid w:val="00E15BB2"/>
    <w:rsid w:val="00E15DDA"/>
    <w:rsid w:val="00E17896"/>
    <w:rsid w:val="00E208A3"/>
    <w:rsid w:val="00E209C5"/>
    <w:rsid w:val="00E20A4A"/>
    <w:rsid w:val="00E20CB3"/>
    <w:rsid w:val="00E21269"/>
    <w:rsid w:val="00E22844"/>
    <w:rsid w:val="00E22B8D"/>
    <w:rsid w:val="00E23508"/>
    <w:rsid w:val="00E23960"/>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8F8"/>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1E12"/>
    <w:rsid w:val="00E526E2"/>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03E"/>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77AEA"/>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1BA5"/>
    <w:rsid w:val="00E9278B"/>
    <w:rsid w:val="00E939E6"/>
    <w:rsid w:val="00E94A3A"/>
    <w:rsid w:val="00E960E0"/>
    <w:rsid w:val="00E965F6"/>
    <w:rsid w:val="00E96DF3"/>
    <w:rsid w:val="00E96ECB"/>
    <w:rsid w:val="00E97275"/>
    <w:rsid w:val="00EA0670"/>
    <w:rsid w:val="00EA0953"/>
    <w:rsid w:val="00EA1067"/>
    <w:rsid w:val="00EA3EE8"/>
    <w:rsid w:val="00EA4090"/>
    <w:rsid w:val="00EA40DD"/>
    <w:rsid w:val="00EA4DF5"/>
    <w:rsid w:val="00EA4FFB"/>
    <w:rsid w:val="00EA539E"/>
    <w:rsid w:val="00EA597B"/>
    <w:rsid w:val="00EA637B"/>
    <w:rsid w:val="00EA73EC"/>
    <w:rsid w:val="00EA79F5"/>
    <w:rsid w:val="00EB007D"/>
    <w:rsid w:val="00EB0297"/>
    <w:rsid w:val="00EB070E"/>
    <w:rsid w:val="00EB1870"/>
    <w:rsid w:val="00EB2306"/>
    <w:rsid w:val="00EB43DA"/>
    <w:rsid w:val="00EB528C"/>
    <w:rsid w:val="00EB621F"/>
    <w:rsid w:val="00EB66FA"/>
    <w:rsid w:val="00EB6812"/>
    <w:rsid w:val="00EB6935"/>
    <w:rsid w:val="00EB6C43"/>
    <w:rsid w:val="00EB7081"/>
    <w:rsid w:val="00EB73B5"/>
    <w:rsid w:val="00EC0463"/>
    <w:rsid w:val="00EC05A9"/>
    <w:rsid w:val="00EC12E5"/>
    <w:rsid w:val="00EC14B4"/>
    <w:rsid w:val="00EC29EB"/>
    <w:rsid w:val="00EC2B63"/>
    <w:rsid w:val="00EC3976"/>
    <w:rsid w:val="00EC3F95"/>
    <w:rsid w:val="00EC4895"/>
    <w:rsid w:val="00EC4E89"/>
    <w:rsid w:val="00EC5835"/>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9C5"/>
    <w:rsid w:val="00EF1BAA"/>
    <w:rsid w:val="00EF1C2B"/>
    <w:rsid w:val="00EF2194"/>
    <w:rsid w:val="00EF3B50"/>
    <w:rsid w:val="00EF422E"/>
    <w:rsid w:val="00EF45AA"/>
    <w:rsid w:val="00EF6FBC"/>
    <w:rsid w:val="00EF7103"/>
    <w:rsid w:val="00EF71E5"/>
    <w:rsid w:val="00EF7650"/>
    <w:rsid w:val="00F012DE"/>
    <w:rsid w:val="00F01B7D"/>
    <w:rsid w:val="00F01BF2"/>
    <w:rsid w:val="00F01D0B"/>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5E3"/>
    <w:rsid w:val="00F427C8"/>
    <w:rsid w:val="00F43D96"/>
    <w:rsid w:val="00F4520B"/>
    <w:rsid w:val="00F50512"/>
    <w:rsid w:val="00F510B9"/>
    <w:rsid w:val="00F51189"/>
    <w:rsid w:val="00F513E6"/>
    <w:rsid w:val="00F51A2E"/>
    <w:rsid w:val="00F532D2"/>
    <w:rsid w:val="00F537FF"/>
    <w:rsid w:val="00F53D5B"/>
    <w:rsid w:val="00F54D44"/>
    <w:rsid w:val="00F55D91"/>
    <w:rsid w:val="00F5627C"/>
    <w:rsid w:val="00F56536"/>
    <w:rsid w:val="00F5713E"/>
    <w:rsid w:val="00F574E2"/>
    <w:rsid w:val="00F60303"/>
    <w:rsid w:val="00F608DD"/>
    <w:rsid w:val="00F6154C"/>
    <w:rsid w:val="00F625BE"/>
    <w:rsid w:val="00F63376"/>
    <w:rsid w:val="00F63CE5"/>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CED"/>
    <w:rsid w:val="00F74DD5"/>
    <w:rsid w:val="00F74EFA"/>
    <w:rsid w:val="00F74F43"/>
    <w:rsid w:val="00F75CAA"/>
    <w:rsid w:val="00F76949"/>
    <w:rsid w:val="00F77438"/>
    <w:rsid w:val="00F77E68"/>
    <w:rsid w:val="00F8006C"/>
    <w:rsid w:val="00F81F83"/>
    <w:rsid w:val="00F82ECC"/>
    <w:rsid w:val="00F835D1"/>
    <w:rsid w:val="00F836AB"/>
    <w:rsid w:val="00F839FB"/>
    <w:rsid w:val="00F83C5F"/>
    <w:rsid w:val="00F84949"/>
    <w:rsid w:val="00F84B3F"/>
    <w:rsid w:val="00F85230"/>
    <w:rsid w:val="00F871DB"/>
    <w:rsid w:val="00F9032A"/>
    <w:rsid w:val="00F90D52"/>
    <w:rsid w:val="00F92166"/>
    <w:rsid w:val="00F92ACC"/>
    <w:rsid w:val="00F950A3"/>
    <w:rsid w:val="00F95372"/>
    <w:rsid w:val="00F95920"/>
    <w:rsid w:val="00F95E05"/>
    <w:rsid w:val="00F9626B"/>
    <w:rsid w:val="00F9672B"/>
    <w:rsid w:val="00F97B13"/>
    <w:rsid w:val="00F97C04"/>
    <w:rsid w:val="00F97E2F"/>
    <w:rsid w:val="00FA223D"/>
    <w:rsid w:val="00FA2510"/>
    <w:rsid w:val="00FA3501"/>
    <w:rsid w:val="00FA36E4"/>
    <w:rsid w:val="00FA3AF1"/>
    <w:rsid w:val="00FA3C80"/>
    <w:rsid w:val="00FA5035"/>
    <w:rsid w:val="00FA6A34"/>
    <w:rsid w:val="00FA744E"/>
    <w:rsid w:val="00FA7E80"/>
    <w:rsid w:val="00FA7EE9"/>
    <w:rsid w:val="00FB0B9E"/>
    <w:rsid w:val="00FB1723"/>
    <w:rsid w:val="00FB1D0D"/>
    <w:rsid w:val="00FB227F"/>
    <w:rsid w:val="00FB415A"/>
    <w:rsid w:val="00FB4E88"/>
    <w:rsid w:val="00FB584D"/>
    <w:rsid w:val="00FB592C"/>
    <w:rsid w:val="00FB646C"/>
    <w:rsid w:val="00FB7296"/>
    <w:rsid w:val="00FB7BA5"/>
    <w:rsid w:val="00FC0368"/>
    <w:rsid w:val="00FC08C3"/>
    <w:rsid w:val="00FC11C0"/>
    <w:rsid w:val="00FC1272"/>
    <w:rsid w:val="00FC1683"/>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5964"/>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uiPriority w:val="99"/>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058">
      <w:bodyDiv w:val="1"/>
      <w:marLeft w:val="0"/>
      <w:marRight w:val="0"/>
      <w:marTop w:val="0"/>
      <w:marBottom w:val="0"/>
      <w:divBdr>
        <w:top w:val="none" w:sz="0" w:space="0" w:color="auto"/>
        <w:left w:val="none" w:sz="0" w:space="0" w:color="auto"/>
        <w:bottom w:val="none" w:sz="0" w:space="0" w:color="auto"/>
        <w:right w:val="none" w:sz="0" w:space="0" w:color="auto"/>
      </w:divBdr>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witold.dunal@enea.pl" TargetMode="External"/><Relationship Id="rId26" Type="http://schemas.openxmlformats.org/officeDocument/2006/relationships/hyperlink" Target="mailto:faktury.elektroniczne@enea.pl"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https://www.enea.pl/grupaenea/o_grupie/enea-polaniec/zamowienia/dokumenty-dla-wykonawcow/zalacznik-nr-1-kodeks-kontrahentow-grupy-enea-informacja-dla-kontrahentow.pdf?t=15898012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bigniew.karwacki@enea.pl" TargetMode="External"/><Relationship Id="rId20" Type="http://schemas.openxmlformats.org/officeDocument/2006/relationships/hyperlink" Target="https://aukcje.eb2b.com.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eep.iod@enea.pl" TargetMode="External"/><Relationship Id="rId32" Type="http://schemas.openxmlformats.org/officeDocument/2006/relationships/hyperlink" Target="mailto:zbigniew.karwacki@enea.pl"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pkobiznes.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mateusz.zmuda@enea.pl" TargetMode="External"/><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https://aukcje.eb2b.com.pl/" TargetMode="External"/><Relationship Id="rId31"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Andrzej.Dziuba@enea.pl" TargetMode="External"/><Relationship Id="rId22" Type="http://schemas.openxmlformats.org/officeDocument/2006/relationships/hyperlink" Target="https://sip.lex.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10.125.13.101/grupaenea/o_grupie/enea-polaniec/zamowienia/dokumenty-dla-wykonawcow/zalacznik-nr-1-kodeks-kontrahentow-grupy-enea-informacja-dla-kontrahentow.pdf?t=1588858520"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nea.pl/grupaenea/o_grupie/enea-polaniec/zamowienia/dokumenty-dla-wykonawcow/zalacznik-nr-1-kodeks-kontrahentow-grupy-enea-informacja-dla-kontrahentow.pdf?t=1589801266" TargetMode="External"/><Relationship Id="rId17" Type="http://schemas.openxmlformats.org/officeDocument/2006/relationships/hyperlink" Target="mailto:zbigniew.karwacki@enea.pl" TargetMode="External"/><Relationship Id="rId25" Type="http://schemas.openxmlformats.org/officeDocument/2006/relationships/hyperlink" Target="mailto:eep.iod@enea.pl" TargetMode="External"/><Relationship Id="rId33" Type="http://schemas.openxmlformats.org/officeDocument/2006/relationships/hyperlink" Target="mailto:witold.dunal@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37FE"/>
    <w:rsid w:val="000507E6"/>
    <w:rsid w:val="00084691"/>
    <w:rsid w:val="000905F1"/>
    <w:rsid w:val="000D0AD4"/>
    <w:rsid w:val="000D2B00"/>
    <w:rsid w:val="000D3F04"/>
    <w:rsid w:val="000F1138"/>
    <w:rsid w:val="00104378"/>
    <w:rsid w:val="00171A39"/>
    <w:rsid w:val="001953F3"/>
    <w:rsid w:val="001B0802"/>
    <w:rsid w:val="001B0F10"/>
    <w:rsid w:val="001C571C"/>
    <w:rsid w:val="001E2E6F"/>
    <w:rsid w:val="0020661F"/>
    <w:rsid w:val="00207EEB"/>
    <w:rsid w:val="002340FE"/>
    <w:rsid w:val="002A057C"/>
    <w:rsid w:val="002B5255"/>
    <w:rsid w:val="00343EE1"/>
    <w:rsid w:val="00365F2B"/>
    <w:rsid w:val="00367856"/>
    <w:rsid w:val="003A64B6"/>
    <w:rsid w:val="003C18EB"/>
    <w:rsid w:val="003C5367"/>
    <w:rsid w:val="00426D3A"/>
    <w:rsid w:val="004310B2"/>
    <w:rsid w:val="00461D4F"/>
    <w:rsid w:val="00464618"/>
    <w:rsid w:val="00465759"/>
    <w:rsid w:val="00467C01"/>
    <w:rsid w:val="00481D4A"/>
    <w:rsid w:val="005069C3"/>
    <w:rsid w:val="005077A1"/>
    <w:rsid w:val="00521E7D"/>
    <w:rsid w:val="0053498F"/>
    <w:rsid w:val="0056635D"/>
    <w:rsid w:val="005B47A7"/>
    <w:rsid w:val="005D40A2"/>
    <w:rsid w:val="006704C6"/>
    <w:rsid w:val="00674AE7"/>
    <w:rsid w:val="006B7B2E"/>
    <w:rsid w:val="006F15A3"/>
    <w:rsid w:val="00715CB8"/>
    <w:rsid w:val="007301B1"/>
    <w:rsid w:val="007671D1"/>
    <w:rsid w:val="007941EA"/>
    <w:rsid w:val="007D2AC5"/>
    <w:rsid w:val="00801DA9"/>
    <w:rsid w:val="00823C95"/>
    <w:rsid w:val="00854EF9"/>
    <w:rsid w:val="008643C6"/>
    <w:rsid w:val="0086755D"/>
    <w:rsid w:val="008D5D7E"/>
    <w:rsid w:val="008E44C1"/>
    <w:rsid w:val="008F7555"/>
    <w:rsid w:val="00915FF4"/>
    <w:rsid w:val="00950BC0"/>
    <w:rsid w:val="00972739"/>
    <w:rsid w:val="0098228D"/>
    <w:rsid w:val="0099093F"/>
    <w:rsid w:val="009F5DF8"/>
    <w:rsid w:val="00A14662"/>
    <w:rsid w:val="00A24452"/>
    <w:rsid w:val="00A35266"/>
    <w:rsid w:val="00A54475"/>
    <w:rsid w:val="00A763FE"/>
    <w:rsid w:val="00A85794"/>
    <w:rsid w:val="00AC4AD8"/>
    <w:rsid w:val="00AD4776"/>
    <w:rsid w:val="00AE32E6"/>
    <w:rsid w:val="00AF7707"/>
    <w:rsid w:val="00B2489B"/>
    <w:rsid w:val="00B31D30"/>
    <w:rsid w:val="00B34C7A"/>
    <w:rsid w:val="00B6618E"/>
    <w:rsid w:val="00B7238C"/>
    <w:rsid w:val="00B86C5A"/>
    <w:rsid w:val="00B93315"/>
    <w:rsid w:val="00BA0855"/>
    <w:rsid w:val="00BA57FF"/>
    <w:rsid w:val="00BA632D"/>
    <w:rsid w:val="00C067C4"/>
    <w:rsid w:val="00C64D23"/>
    <w:rsid w:val="00C74C17"/>
    <w:rsid w:val="00C87D9E"/>
    <w:rsid w:val="00CD252E"/>
    <w:rsid w:val="00D144E4"/>
    <w:rsid w:val="00D24767"/>
    <w:rsid w:val="00D26951"/>
    <w:rsid w:val="00D3132C"/>
    <w:rsid w:val="00D431DC"/>
    <w:rsid w:val="00D65EDD"/>
    <w:rsid w:val="00D770A1"/>
    <w:rsid w:val="00D86E9D"/>
    <w:rsid w:val="00D8725C"/>
    <w:rsid w:val="00DB1437"/>
    <w:rsid w:val="00DD115B"/>
    <w:rsid w:val="00DE2F9A"/>
    <w:rsid w:val="00E01596"/>
    <w:rsid w:val="00E06972"/>
    <w:rsid w:val="00EA2F02"/>
    <w:rsid w:val="00EB6136"/>
    <w:rsid w:val="00EC14CC"/>
    <w:rsid w:val="00ED063C"/>
    <w:rsid w:val="00EF799A"/>
    <w:rsid w:val="00F35A35"/>
    <w:rsid w:val="00F4391C"/>
    <w:rsid w:val="00F61CA2"/>
    <w:rsid w:val="00F6636B"/>
    <w:rsid w:val="00F67E6A"/>
    <w:rsid w:val="00F948A7"/>
    <w:rsid w:val="00FA34D7"/>
    <w:rsid w:val="00FE2865"/>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2095-506D-4336-AAF9-BA5729A7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28</TotalTime>
  <Pages>52</Pages>
  <Words>17754</Words>
  <Characters>106528</Characters>
  <Application>Microsoft Office Word</Application>
  <DocSecurity>0</DocSecurity>
  <Lines>887</Lines>
  <Paragraphs>248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124034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4</cp:revision>
  <cp:lastPrinted>2020-05-27T08:34:00Z</cp:lastPrinted>
  <dcterms:created xsi:type="dcterms:W3CDTF">2020-11-30T14:03:00Z</dcterms:created>
  <dcterms:modified xsi:type="dcterms:W3CDTF">2020-12-03T06:10:00Z</dcterms:modified>
</cp:coreProperties>
</file>